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912CB1" w14:textId="77777777" w:rsidR="00F257B8" w:rsidRDefault="00F257B8" w:rsidP="00DA2372">
      <w:pPr>
        <w:spacing w:line="257" w:lineRule="auto"/>
        <w:rPr>
          <w:rFonts w:asciiTheme="minorHAnsi" w:hAnsiTheme="minorHAnsi" w:cstheme="minorHAnsi"/>
          <w:b/>
          <w:color w:val="000000" w:themeColor="text1"/>
          <w:sz w:val="32"/>
          <w:szCs w:val="32"/>
        </w:rPr>
      </w:pPr>
      <w:bookmarkStart w:id="0" w:name="_GoBack"/>
      <w:bookmarkEnd w:id="0"/>
    </w:p>
    <w:p w14:paraId="0169226A" w14:textId="66BFE3C0" w:rsidR="002402E9" w:rsidRPr="005229DD" w:rsidRDefault="00EC08F5" w:rsidP="00DA2372">
      <w:pPr>
        <w:spacing w:line="257" w:lineRule="auto"/>
        <w:rPr>
          <w:rFonts w:asciiTheme="minorHAnsi" w:hAnsiTheme="minorHAnsi" w:cstheme="minorHAnsi"/>
          <w:b/>
          <w:color w:val="000000" w:themeColor="text1"/>
          <w:sz w:val="32"/>
          <w:szCs w:val="32"/>
        </w:rPr>
      </w:pPr>
      <w:r>
        <w:rPr>
          <w:rFonts w:asciiTheme="minorHAnsi" w:hAnsiTheme="minorHAnsi" w:cstheme="minorHAnsi"/>
          <w:b/>
          <w:color w:val="000000" w:themeColor="text1"/>
          <w:sz w:val="32"/>
          <w:szCs w:val="32"/>
        </w:rPr>
        <w:t xml:space="preserve">Vielseitiger Klassiker: Das </w:t>
      </w:r>
      <w:r w:rsidR="005C35F0" w:rsidRPr="005229DD">
        <w:rPr>
          <w:rFonts w:asciiTheme="minorHAnsi" w:hAnsiTheme="minorHAnsi" w:cstheme="minorHAnsi"/>
          <w:b/>
          <w:color w:val="000000" w:themeColor="text1"/>
          <w:sz w:val="32"/>
          <w:szCs w:val="32"/>
        </w:rPr>
        <w:t>Roggen-Vollkornbrot</w:t>
      </w:r>
      <w:r w:rsidR="00342AF4" w:rsidRPr="005229DD">
        <w:rPr>
          <w:rFonts w:asciiTheme="minorHAnsi" w:hAnsiTheme="minorHAnsi" w:cstheme="minorHAnsi"/>
          <w:b/>
          <w:color w:val="000000" w:themeColor="text1"/>
          <w:sz w:val="32"/>
          <w:szCs w:val="32"/>
        </w:rPr>
        <w:t xml:space="preserve"> </w:t>
      </w:r>
      <w:r w:rsidR="00A63EFE" w:rsidRPr="005229DD">
        <w:rPr>
          <w:rFonts w:asciiTheme="minorHAnsi" w:hAnsiTheme="minorHAnsi" w:cstheme="minorHAnsi"/>
          <w:b/>
          <w:color w:val="000000" w:themeColor="text1"/>
          <w:sz w:val="32"/>
          <w:szCs w:val="32"/>
        </w:rPr>
        <w:t>ist</w:t>
      </w:r>
      <w:r w:rsidR="002402E9" w:rsidRPr="005229DD">
        <w:rPr>
          <w:rFonts w:asciiTheme="minorHAnsi" w:hAnsiTheme="minorHAnsi" w:cstheme="minorHAnsi"/>
          <w:b/>
          <w:color w:val="000000" w:themeColor="text1"/>
          <w:sz w:val="32"/>
          <w:szCs w:val="32"/>
        </w:rPr>
        <w:t xml:space="preserve"> Brot des Jahres 20</w:t>
      </w:r>
      <w:r w:rsidR="005C35F0" w:rsidRPr="005229DD">
        <w:rPr>
          <w:rFonts w:asciiTheme="minorHAnsi" w:hAnsiTheme="minorHAnsi" w:cstheme="minorHAnsi"/>
          <w:b/>
          <w:color w:val="000000" w:themeColor="text1"/>
          <w:sz w:val="32"/>
          <w:szCs w:val="32"/>
        </w:rPr>
        <w:t>20</w:t>
      </w:r>
    </w:p>
    <w:p w14:paraId="3959E139" w14:textId="674DA9AF" w:rsidR="002402E9" w:rsidRDefault="002402E9" w:rsidP="00DA2372">
      <w:pPr>
        <w:spacing w:line="257" w:lineRule="auto"/>
        <w:rPr>
          <w:rFonts w:asciiTheme="minorHAnsi" w:hAnsiTheme="minorHAnsi" w:cstheme="minorHAnsi"/>
          <w:b/>
          <w:i/>
          <w:color w:val="000000" w:themeColor="text1"/>
          <w:szCs w:val="24"/>
        </w:rPr>
      </w:pPr>
    </w:p>
    <w:p w14:paraId="482221B2" w14:textId="37CF7095" w:rsidR="002402E9" w:rsidRPr="005229DD" w:rsidRDefault="004B2C3B" w:rsidP="000E208A">
      <w:pPr>
        <w:spacing w:line="257" w:lineRule="auto"/>
        <w:jc w:val="both"/>
        <w:rPr>
          <w:rFonts w:asciiTheme="minorHAnsi" w:hAnsiTheme="minorHAnsi" w:cstheme="minorHAnsi"/>
          <w:b/>
          <w:i/>
          <w:color w:val="000000" w:themeColor="text1"/>
          <w:sz w:val="25"/>
          <w:szCs w:val="25"/>
        </w:rPr>
      </w:pPr>
      <w:r>
        <w:rPr>
          <w:rFonts w:asciiTheme="minorHAnsi" w:hAnsiTheme="minorHAnsi" w:cstheme="minorHAnsi"/>
          <w:b/>
          <w:i/>
          <w:color w:val="000000" w:themeColor="text1"/>
          <w:sz w:val="25"/>
          <w:szCs w:val="25"/>
        </w:rPr>
        <w:t xml:space="preserve">Auf der Internationalen Grünen Woche </w:t>
      </w:r>
      <w:r w:rsidR="00082828">
        <w:rPr>
          <w:rFonts w:asciiTheme="minorHAnsi" w:hAnsiTheme="minorHAnsi" w:cstheme="minorHAnsi"/>
          <w:b/>
          <w:i/>
          <w:color w:val="000000" w:themeColor="text1"/>
          <w:sz w:val="25"/>
          <w:szCs w:val="25"/>
        </w:rPr>
        <w:t>wird</w:t>
      </w:r>
      <w:r>
        <w:rPr>
          <w:rFonts w:asciiTheme="minorHAnsi" w:hAnsiTheme="minorHAnsi" w:cstheme="minorHAnsi"/>
          <w:b/>
          <w:i/>
          <w:color w:val="000000" w:themeColor="text1"/>
          <w:sz w:val="25"/>
          <w:szCs w:val="25"/>
        </w:rPr>
        <w:t xml:space="preserve"> d</w:t>
      </w:r>
      <w:r w:rsidR="002402E9" w:rsidRPr="005229DD">
        <w:rPr>
          <w:rFonts w:asciiTheme="minorHAnsi" w:hAnsiTheme="minorHAnsi" w:cstheme="minorHAnsi"/>
          <w:b/>
          <w:i/>
          <w:color w:val="000000" w:themeColor="text1"/>
          <w:sz w:val="25"/>
          <w:szCs w:val="25"/>
        </w:rPr>
        <w:t xml:space="preserve">as Deutsche Brotinstitut </w:t>
      </w:r>
      <w:r w:rsidR="00AD21AA">
        <w:rPr>
          <w:rFonts w:asciiTheme="minorHAnsi" w:hAnsiTheme="minorHAnsi" w:cstheme="minorHAnsi"/>
          <w:b/>
          <w:i/>
          <w:color w:val="000000" w:themeColor="text1"/>
          <w:sz w:val="25"/>
          <w:szCs w:val="25"/>
        </w:rPr>
        <w:t xml:space="preserve">in Berlin </w:t>
      </w:r>
      <w:r w:rsidR="005C35F0" w:rsidRPr="005229DD">
        <w:rPr>
          <w:rFonts w:asciiTheme="minorHAnsi" w:hAnsiTheme="minorHAnsi" w:cstheme="minorHAnsi"/>
          <w:b/>
          <w:i/>
          <w:color w:val="000000" w:themeColor="text1"/>
          <w:sz w:val="25"/>
          <w:szCs w:val="25"/>
        </w:rPr>
        <w:t xml:space="preserve">das Brot des Jahres 2020 </w:t>
      </w:r>
      <w:r>
        <w:rPr>
          <w:rFonts w:asciiTheme="minorHAnsi" w:hAnsiTheme="minorHAnsi" w:cstheme="minorHAnsi"/>
          <w:b/>
          <w:i/>
          <w:color w:val="000000" w:themeColor="text1"/>
          <w:sz w:val="25"/>
          <w:szCs w:val="25"/>
        </w:rPr>
        <w:t>verkünde</w:t>
      </w:r>
      <w:r w:rsidR="00082828">
        <w:rPr>
          <w:rFonts w:asciiTheme="minorHAnsi" w:hAnsiTheme="minorHAnsi" w:cstheme="minorHAnsi"/>
          <w:b/>
          <w:i/>
          <w:color w:val="000000" w:themeColor="text1"/>
          <w:sz w:val="25"/>
          <w:szCs w:val="25"/>
        </w:rPr>
        <w:t>n</w:t>
      </w:r>
      <w:r w:rsidR="005C35F0" w:rsidRPr="005229DD">
        <w:rPr>
          <w:rFonts w:asciiTheme="minorHAnsi" w:hAnsiTheme="minorHAnsi" w:cstheme="minorHAnsi"/>
          <w:b/>
          <w:i/>
          <w:color w:val="000000" w:themeColor="text1"/>
          <w:sz w:val="25"/>
          <w:szCs w:val="25"/>
        </w:rPr>
        <w:t>.</w:t>
      </w:r>
      <w:r w:rsidR="004668B6" w:rsidRPr="005229DD">
        <w:rPr>
          <w:rFonts w:asciiTheme="minorHAnsi" w:hAnsiTheme="minorHAnsi" w:cstheme="minorHAnsi"/>
          <w:b/>
          <w:i/>
          <w:color w:val="000000" w:themeColor="text1"/>
          <w:sz w:val="25"/>
          <w:szCs w:val="25"/>
        </w:rPr>
        <w:t xml:space="preserve"> </w:t>
      </w:r>
      <w:r>
        <w:rPr>
          <w:rFonts w:asciiTheme="minorHAnsi" w:hAnsiTheme="minorHAnsi" w:cstheme="minorHAnsi"/>
          <w:b/>
          <w:i/>
          <w:color w:val="000000" w:themeColor="text1"/>
          <w:sz w:val="25"/>
          <w:szCs w:val="25"/>
        </w:rPr>
        <w:t>Das Roggen-Vollkornbrot ist ein Klassiker und überzeugte den Wissen</w:t>
      </w:r>
      <w:r w:rsidR="00152ADC">
        <w:rPr>
          <w:rFonts w:asciiTheme="minorHAnsi" w:hAnsiTheme="minorHAnsi" w:cstheme="minorHAnsi"/>
          <w:b/>
          <w:i/>
          <w:color w:val="000000" w:themeColor="text1"/>
          <w:sz w:val="25"/>
          <w:szCs w:val="25"/>
        </w:rPr>
        <w:softHyphen/>
      </w:r>
      <w:r>
        <w:rPr>
          <w:rFonts w:asciiTheme="minorHAnsi" w:hAnsiTheme="minorHAnsi" w:cstheme="minorHAnsi"/>
          <w:b/>
          <w:i/>
          <w:color w:val="000000" w:themeColor="text1"/>
          <w:sz w:val="25"/>
          <w:szCs w:val="25"/>
        </w:rPr>
        <w:t>schaftlichen Beirat mit</w:t>
      </w:r>
      <w:r w:rsidRPr="005229DD">
        <w:rPr>
          <w:rFonts w:asciiTheme="minorHAnsi" w:hAnsiTheme="minorHAnsi" w:cstheme="minorHAnsi"/>
          <w:b/>
          <w:i/>
          <w:color w:val="000000" w:themeColor="text1"/>
          <w:sz w:val="25"/>
          <w:szCs w:val="25"/>
        </w:rPr>
        <w:t xml:space="preserve"> seinen vielfältigen regionalen Ausprägungen </w:t>
      </w:r>
      <w:r>
        <w:rPr>
          <w:rFonts w:asciiTheme="minorHAnsi" w:hAnsiTheme="minorHAnsi" w:cstheme="minorHAnsi"/>
          <w:b/>
          <w:i/>
          <w:color w:val="000000" w:themeColor="text1"/>
          <w:sz w:val="25"/>
          <w:szCs w:val="25"/>
        </w:rPr>
        <w:t>und seinem</w:t>
      </w:r>
      <w:r w:rsidR="00731EB7">
        <w:rPr>
          <w:rFonts w:asciiTheme="minorHAnsi" w:hAnsiTheme="minorHAnsi" w:cstheme="minorHAnsi"/>
          <w:b/>
          <w:i/>
          <w:color w:val="000000" w:themeColor="text1"/>
          <w:sz w:val="25"/>
          <w:szCs w:val="25"/>
        </w:rPr>
        <w:t xml:space="preserve"> </w:t>
      </w:r>
      <w:r w:rsidR="005229DD" w:rsidRPr="005229DD">
        <w:rPr>
          <w:rFonts w:asciiTheme="minorHAnsi" w:hAnsiTheme="minorHAnsi" w:cstheme="minorHAnsi"/>
          <w:b/>
          <w:i/>
          <w:color w:val="000000" w:themeColor="text1"/>
          <w:sz w:val="25"/>
          <w:szCs w:val="25"/>
        </w:rPr>
        <w:t>ernährungs</w:t>
      </w:r>
      <w:r w:rsidR="00B04886">
        <w:rPr>
          <w:rFonts w:asciiTheme="minorHAnsi" w:hAnsiTheme="minorHAnsi" w:cstheme="minorHAnsi"/>
          <w:b/>
          <w:i/>
          <w:color w:val="000000" w:themeColor="text1"/>
          <w:sz w:val="25"/>
          <w:szCs w:val="25"/>
        </w:rPr>
        <w:softHyphen/>
      </w:r>
      <w:r w:rsidR="00082828">
        <w:rPr>
          <w:rFonts w:asciiTheme="minorHAnsi" w:hAnsiTheme="minorHAnsi" w:cstheme="minorHAnsi"/>
          <w:b/>
          <w:i/>
          <w:color w:val="000000" w:themeColor="text1"/>
          <w:sz w:val="25"/>
          <w:szCs w:val="25"/>
        </w:rPr>
        <w:softHyphen/>
      </w:r>
      <w:r w:rsidR="00F257B8">
        <w:rPr>
          <w:rFonts w:asciiTheme="minorHAnsi" w:hAnsiTheme="minorHAnsi" w:cstheme="minorHAnsi"/>
          <w:b/>
          <w:i/>
          <w:color w:val="000000" w:themeColor="text1"/>
          <w:sz w:val="25"/>
          <w:szCs w:val="25"/>
        </w:rPr>
        <w:softHyphen/>
      </w:r>
      <w:r w:rsidR="005229DD" w:rsidRPr="005229DD">
        <w:rPr>
          <w:rFonts w:asciiTheme="minorHAnsi" w:hAnsiTheme="minorHAnsi" w:cstheme="minorHAnsi"/>
          <w:b/>
          <w:i/>
          <w:color w:val="000000" w:themeColor="text1"/>
          <w:sz w:val="25"/>
          <w:szCs w:val="25"/>
        </w:rPr>
        <w:t>physiologische</w:t>
      </w:r>
      <w:r w:rsidR="00B04886">
        <w:rPr>
          <w:rFonts w:asciiTheme="minorHAnsi" w:hAnsiTheme="minorHAnsi" w:cstheme="minorHAnsi"/>
          <w:b/>
          <w:i/>
          <w:color w:val="000000" w:themeColor="text1"/>
          <w:sz w:val="25"/>
          <w:szCs w:val="25"/>
        </w:rPr>
        <w:t>n</w:t>
      </w:r>
      <w:r w:rsidR="005229DD" w:rsidRPr="005229DD">
        <w:rPr>
          <w:rFonts w:asciiTheme="minorHAnsi" w:hAnsiTheme="minorHAnsi" w:cstheme="minorHAnsi"/>
          <w:b/>
          <w:i/>
          <w:color w:val="000000" w:themeColor="text1"/>
          <w:sz w:val="25"/>
          <w:szCs w:val="25"/>
        </w:rPr>
        <w:t xml:space="preserve"> Wert</w:t>
      </w:r>
      <w:r w:rsidR="00731EB7">
        <w:rPr>
          <w:rFonts w:asciiTheme="minorHAnsi" w:hAnsiTheme="minorHAnsi" w:cstheme="minorHAnsi"/>
          <w:b/>
          <w:i/>
          <w:color w:val="000000" w:themeColor="text1"/>
          <w:sz w:val="25"/>
          <w:szCs w:val="25"/>
        </w:rPr>
        <w:t>.</w:t>
      </w:r>
      <w:r w:rsidR="009853C4" w:rsidRPr="005229DD">
        <w:rPr>
          <w:rFonts w:asciiTheme="minorHAnsi" w:hAnsiTheme="minorHAnsi" w:cstheme="minorHAnsi"/>
          <w:b/>
          <w:i/>
          <w:color w:val="000000" w:themeColor="text1"/>
          <w:sz w:val="25"/>
          <w:szCs w:val="25"/>
        </w:rPr>
        <w:t xml:space="preserve"> </w:t>
      </w:r>
      <w:r w:rsidR="00211950" w:rsidRPr="005229DD">
        <w:rPr>
          <w:rFonts w:asciiTheme="minorHAnsi" w:hAnsiTheme="minorHAnsi" w:cstheme="minorHAnsi"/>
          <w:b/>
          <w:i/>
          <w:color w:val="000000" w:themeColor="text1"/>
          <w:sz w:val="25"/>
          <w:szCs w:val="25"/>
        </w:rPr>
        <w:t>Die Wahl ist auch</w:t>
      </w:r>
      <w:r w:rsidR="005229DD" w:rsidRPr="005229DD">
        <w:rPr>
          <w:rFonts w:asciiTheme="minorHAnsi" w:hAnsiTheme="minorHAnsi" w:cstheme="minorHAnsi"/>
          <w:b/>
          <w:i/>
          <w:color w:val="000000" w:themeColor="text1"/>
          <w:sz w:val="25"/>
          <w:szCs w:val="25"/>
        </w:rPr>
        <w:t xml:space="preserve"> ein </w:t>
      </w:r>
      <w:r w:rsidR="00B04886">
        <w:rPr>
          <w:rFonts w:asciiTheme="minorHAnsi" w:hAnsiTheme="minorHAnsi" w:cstheme="minorHAnsi"/>
          <w:b/>
          <w:i/>
          <w:color w:val="000000" w:themeColor="text1"/>
          <w:sz w:val="25"/>
          <w:szCs w:val="25"/>
        </w:rPr>
        <w:t>Zeichen</w:t>
      </w:r>
      <w:r w:rsidR="00152ADC">
        <w:rPr>
          <w:rFonts w:asciiTheme="minorHAnsi" w:hAnsiTheme="minorHAnsi" w:cstheme="minorHAnsi"/>
          <w:b/>
          <w:i/>
          <w:color w:val="000000" w:themeColor="text1"/>
          <w:sz w:val="25"/>
          <w:szCs w:val="25"/>
        </w:rPr>
        <w:t xml:space="preserve">, </w:t>
      </w:r>
      <w:r w:rsidR="00B04886">
        <w:rPr>
          <w:rFonts w:asciiTheme="minorHAnsi" w:hAnsiTheme="minorHAnsi" w:cstheme="minorHAnsi"/>
          <w:b/>
          <w:i/>
          <w:color w:val="000000" w:themeColor="text1"/>
          <w:sz w:val="25"/>
          <w:szCs w:val="25"/>
        </w:rPr>
        <w:t xml:space="preserve">um </w:t>
      </w:r>
      <w:r w:rsidR="000E52E0">
        <w:rPr>
          <w:rFonts w:asciiTheme="minorHAnsi" w:hAnsiTheme="minorHAnsi" w:cstheme="minorHAnsi"/>
          <w:b/>
          <w:i/>
          <w:color w:val="000000" w:themeColor="text1"/>
          <w:sz w:val="25"/>
          <w:szCs w:val="25"/>
        </w:rPr>
        <w:t xml:space="preserve">dem </w:t>
      </w:r>
      <w:r w:rsidR="00943866" w:rsidRPr="005229DD">
        <w:rPr>
          <w:rFonts w:asciiTheme="minorHAnsi" w:hAnsiTheme="minorHAnsi" w:cstheme="minorHAnsi"/>
          <w:b/>
          <w:i/>
          <w:color w:val="000000" w:themeColor="text1"/>
          <w:sz w:val="25"/>
          <w:szCs w:val="25"/>
        </w:rPr>
        <w:t>rückläufigen Anbau de</w:t>
      </w:r>
      <w:r w:rsidR="00152ADC">
        <w:rPr>
          <w:rFonts w:asciiTheme="minorHAnsi" w:hAnsiTheme="minorHAnsi" w:cstheme="minorHAnsi"/>
          <w:b/>
          <w:i/>
          <w:color w:val="000000" w:themeColor="text1"/>
          <w:sz w:val="25"/>
          <w:szCs w:val="25"/>
        </w:rPr>
        <w:t xml:space="preserve">s traditionellen deutschen </w:t>
      </w:r>
      <w:r w:rsidR="00211950" w:rsidRPr="005229DD">
        <w:rPr>
          <w:rFonts w:asciiTheme="minorHAnsi" w:hAnsiTheme="minorHAnsi" w:cstheme="minorHAnsi"/>
          <w:b/>
          <w:i/>
          <w:color w:val="000000" w:themeColor="text1"/>
          <w:sz w:val="25"/>
          <w:szCs w:val="25"/>
        </w:rPr>
        <w:t>Kulturgetreide</w:t>
      </w:r>
      <w:r w:rsidR="00943866" w:rsidRPr="005229DD">
        <w:rPr>
          <w:rFonts w:asciiTheme="minorHAnsi" w:hAnsiTheme="minorHAnsi" w:cstheme="minorHAnsi"/>
          <w:b/>
          <w:i/>
          <w:color w:val="000000" w:themeColor="text1"/>
          <w:sz w:val="25"/>
          <w:szCs w:val="25"/>
        </w:rPr>
        <w:t>s</w:t>
      </w:r>
      <w:r w:rsidR="00211950" w:rsidRPr="005229DD">
        <w:rPr>
          <w:rFonts w:asciiTheme="minorHAnsi" w:hAnsiTheme="minorHAnsi" w:cstheme="minorHAnsi"/>
          <w:b/>
          <w:i/>
          <w:color w:val="000000" w:themeColor="text1"/>
          <w:sz w:val="25"/>
          <w:szCs w:val="25"/>
        </w:rPr>
        <w:t xml:space="preserve"> Roggen</w:t>
      </w:r>
      <w:r w:rsidR="000E52E0">
        <w:rPr>
          <w:rFonts w:asciiTheme="minorHAnsi" w:hAnsiTheme="minorHAnsi" w:cstheme="minorHAnsi"/>
          <w:b/>
          <w:i/>
          <w:color w:val="000000" w:themeColor="text1"/>
          <w:sz w:val="25"/>
          <w:szCs w:val="25"/>
        </w:rPr>
        <w:t xml:space="preserve"> entgegen zu wirken</w:t>
      </w:r>
      <w:r w:rsidR="00943866" w:rsidRPr="005229DD">
        <w:rPr>
          <w:rFonts w:asciiTheme="minorHAnsi" w:hAnsiTheme="minorHAnsi" w:cstheme="minorHAnsi"/>
          <w:b/>
          <w:i/>
          <w:color w:val="000000" w:themeColor="text1"/>
          <w:sz w:val="25"/>
          <w:szCs w:val="25"/>
        </w:rPr>
        <w:t>.</w:t>
      </w:r>
    </w:p>
    <w:p w14:paraId="030FC872" w14:textId="448114DC" w:rsidR="00AE5364" w:rsidRPr="005229DD" w:rsidRDefault="00AE5364" w:rsidP="000E208A">
      <w:pPr>
        <w:spacing w:line="257" w:lineRule="auto"/>
        <w:jc w:val="both"/>
        <w:rPr>
          <w:rFonts w:asciiTheme="minorHAnsi" w:hAnsiTheme="minorHAnsi" w:cstheme="minorHAnsi"/>
          <w:b/>
          <w:i/>
          <w:color w:val="000000" w:themeColor="text1"/>
          <w:szCs w:val="24"/>
        </w:rPr>
      </w:pPr>
    </w:p>
    <w:p w14:paraId="270A1610" w14:textId="06659C07" w:rsidR="00AE5364" w:rsidRPr="005229DD" w:rsidRDefault="004936E3" w:rsidP="000E208A">
      <w:pPr>
        <w:spacing w:line="257" w:lineRule="auto"/>
        <w:jc w:val="both"/>
        <w:rPr>
          <w:rFonts w:asciiTheme="minorHAnsi" w:hAnsiTheme="minorHAnsi" w:cstheme="minorHAnsi"/>
          <w:b/>
          <w:color w:val="000000" w:themeColor="text1"/>
          <w:szCs w:val="24"/>
        </w:rPr>
      </w:pPr>
      <w:r>
        <w:rPr>
          <w:rFonts w:asciiTheme="minorHAnsi" w:hAnsiTheme="minorHAnsi" w:cstheme="minorHAnsi"/>
          <w:b/>
          <w:color w:val="000000" w:themeColor="text1"/>
          <w:szCs w:val="24"/>
        </w:rPr>
        <w:t xml:space="preserve">Von Pumpernickel </w:t>
      </w:r>
      <w:r w:rsidR="00152ADC">
        <w:rPr>
          <w:rFonts w:asciiTheme="minorHAnsi" w:hAnsiTheme="minorHAnsi" w:cstheme="minorHAnsi"/>
          <w:b/>
          <w:color w:val="000000" w:themeColor="text1"/>
          <w:szCs w:val="24"/>
        </w:rPr>
        <w:t>bis</w:t>
      </w:r>
      <w:r>
        <w:rPr>
          <w:rFonts w:asciiTheme="minorHAnsi" w:hAnsiTheme="minorHAnsi" w:cstheme="minorHAnsi"/>
          <w:b/>
          <w:color w:val="000000" w:themeColor="text1"/>
          <w:szCs w:val="24"/>
        </w:rPr>
        <w:t xml:space="preserve"> </w:t>
      </w:r>
      <w:r w:rsidR="00731EB7">
        <w:rPr>
          <w:rFonts w:asciiTheme="minorHAnsi" w:hAnsiTheme="minorHAnsi" w:cstheme="minorHAnsi"/>
          <w:b/>
          <w:color w:val="000000" w:themeColor="text1"/>
          <w:szCs w:val="24"/>
        </w:rPr>
        <w:t>Schwarzbrot</w:t>
      </w:r>
      <w:r>
        <w:rPr>
          <w:rFonts w:asciiTheme="minorHAnsi" w:hAnsiTheme="minorHAnsi" w:cstheme="minorHAnsi"/>
          <w:b/>
          <w:color w:val="000000" w:themeColor="text1"/>
          <w:szCs w:val="24"/>
        </w:rPr>
        <w:t>: die g</w:t>
      </w:r>
      <w:r w:rsidR="00E4500A" w:rsidRPr="005229DD">
        <w:rPr>
          <w:rFonts w:asciiTheme="minorHAnsi" w:hAnsiTheme="minorHAnsi" w:cstheme="minorHAnsi"/>
          <w:b/>
          <w:color w:val="000000" w:themeColor="text1"/>
          <w:szCs w:val="24"/>
        </w:rPr>
        <w:t>roße</w:t>
      </w:r>
      <w:r w:rsidR="00AE5364" w:rsidRPr="005229DD">
        <w:rPr>
          <w:rFonts w:asciiTheme="minorHAnsi" w:hAnsiTheme="minorHAnsi" w:cstheme="minorHAnsi"/>
          <w:b/>
          <w:color w:val="000000" w:themeColor="text1"/>
          <w:szCs w:val="24"/>
        </w:rPr>
        <w:t xml:space="preserve"> Vielfalt </w:t>
      </w:r>
      <w:r>
        <w:rPr>
          <w:rFonts w:asciiTheme="minorHAnsi" w:hAnsiTheme="minorHAnsi" w:cstheme="minorHAnsi"/>
          <w:b/>
          <w:color w:val="000000" w:themeColor="text1"/>
          <w:szCs w:val="24"/>
        </w:rPr>
        <w:t>des Roggen-Vollkornbrotes</w:t>
      </w:r>
    </w:p>
    <w:p w14:paraId="033A4ABC" w14:textId="77D658A8" w:rsidR="0036599D" w:rsidRDefault="00BC52F6" w:rsidP="000E208A">
      <w:pPr>
        <w:spacing w:line="257" w:lineRule="auto"/>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Das Brot des Jahres 2020 </w:t>
      </w:r>
      <w:r w:rsidR="008A1136">
        <w:rPr>
          <w:rFonts w:asciiTheme="minorHAnsi" w:hAnsiTheme="minorHAnsi" w:cstheme="minorHAnsi"/>
          <w:color w:val="000000" w:themeColor="text1"/>
          <w:szCs w:val="24"/>
        </w:rPr>
        <w:t xml:space="preserve">gilt als typisch deutsche Brotsorte und </w:t>
      </w:r>
      <w:r>
        <w:rPr>
          <w:rFonts w:asciiTheme="minorHAnsi" w:hAnsiTheme="minorHAnsi" w:cstheme="minorHAnsi"/>
          <w:color w:val="000000" w:themeColor="text1"/>
          <w:szCs w:val="24"/>
        </w:rPr>
        <w:t xml:space="preserve">ist ein Klassiker </w:t>
      </w:r>
      <w:r w:rsidR="002F7A6D">
        <w:rPr>
          <w:rFonts w:asciiTheme="minorHAnsi" w:hAnsiTheme="minorHAnsi" w:cstheme="minorHAnsi"/>
          <w:color w:val="000000" w:themeColor="text1"/>
          <w:szCs w:val="24"/>
        </w:rPr>
        <w:t xml:space="preserve">unserer </w:t>
      </w:r>
      <w:r>
        <w:rPr>
          <w:rFonts w:asciiTheme="minorHAnsi" w:hAnsiTheme="minorHAnsi" w:cstheme="minorHAnsi"/>
          <w:color w:val="000000" w:themeColor="text1"/>
          <w:szCs w:val="24"/>
        </w:rPr>
        <w:t xml:space="preserve">Brotkultur, als immaterielles Kulturerbe </w:t>
      </w:r>
      <w:r w:rsidR="002F7A6D">
        <w:rPr>
          <w:rFonts w:asciiTheme="minorHAnsi" w:hAnsiTheme="minorHAnsi" w:cstheme="minorHAnsi"/>
          <w:color w:val="000000" w:themeColor="text1"/>
          <w:szCs w:val="24"/>
        </w:rPr>
        <w:t xml:space="preserve">Deutschlands. </w:t>
      </w:r>
      <w:r w:rsidR="00E4500A" w:rsidRPr="005229DD">
        <w:rPr>
          <w:rFonts w:asciiTheme="minorHAnsi" w:hAnsiTheme="minorHAnsi" w:cstheme="minorHAnsi"/>
          <w:color w:val="000000" w:themeColor="text1"/>
          <w:szCs w:val="24"/>
        </w:rPr>
        <w:t xml:space="preserve">Nach den Leitsätzen des Deutschen Lebensmittelbuches </w:t>
      </w:r>
      <w:r w:rsidR="000E52E0">
        <w:rPr>
          <w:rFonts w:asciiTheme="minorHAnsi" w:hAnsiTheme="minorHAnsi" w:cstheme="minorHAnsi"/>
          <w:color w:val="000000" w:themeColor="text1"/>
          <w:szCs w:val="24"/>
        </w:rPr>
        <w:t>enthält</w:t>
      </w:r>
      <w:r w:rsidR="00E4500A" w:rsidRPr="005229DD">
        <w:rPr>
          <w:rFonts w:asciiTheme="minorHAnsi" w:hAnsiTheme="minorHAnsi" w:cstheme="minorHAnsi"/>
          <w:color w:val="000000" w:themeColor="text1"/>
          <w:szCs w:val="24"/>
        </w:rPr>
        <w:t xml:space="preserve"> ein Roggen-Vollkornbrot</w:t>
      </w:r>
      <w:r w:rsidR="00E519D8">
        <w:rPr>
          <w:rFonts w:asciiTheme="minorHAnsi" w:hAnsiTheme="minorHAnsi" w:cstheme="minorHAnsi"/>
          <w:color w:val="000000" w:themeColor="text1"/>
          <w:szCs w:val="24"/>
        </w:rPr>
        <w:t>,</w:t>
      </w:r>
      <w:r w:rsidR="000E52E0">
        <w:rPr>
          <w:rFonts w:asciiTheme="minorHAnsi" w:hAnsiTheme="minorHAnsi" w:cstheme="minorHAnsi"/>
          <w:color w:val="000000" w:themeColor="text1"/>
          <w:szCs w:val="24"/>
        </w:rPr>
        <w:t xml:space="preserve"> </w:t>
      </w:r>
      <w:r w:rsidR="004A384B" w:rsidRPr="005229DD">
        <w:rPr>
          <w:rFonts w:asciiTheme="minorHAnsi" w:hAnsiTheme="minorHAnsi" w:cstheme="minorHAnsi"/>
          <w:color w:val="000000" w:themeColor="text1"/>
          <w:szCs w:val="24"/>
        </w:rPr>
        <w:t xml:space="preserve">bezogen auf die </w:t>
      </w:r>
      <w:r w:rsidR="004A384B">
        <w:rPr>
          <w:rFonts w:asciiTheme="minorHAnsi" w:hAnsiTheme="minorHAnsi" w:cstheme="minorHAnsi"/>
          <w:color w:val="000000" w:themeColor="text1"/>
          <w:szCs w:val="24"/>
        </w:rPr>
        <w:t>insgesamt enthaltenen Mahlerzeugnisse</w:t>
      </w:r>
      <w:r w:rsidR="00E519D8">
        <w:rPr>
          <w:rFonts w:asciiTheme="minorHAnsi" w:hAnsiTheme="minorHAnsi" w:cstheme="minorHAnsi"/>
          <w:color w:val="000000" w:themeColor="text1"/>
          <w:szCs w:val="24"/>
        </w:rPr>
        <w:t>,</w:t>
      </w:r>
      <w:r w:rsidR="004A384B">
        <w:rPr>
          <w:rFonts w:asciiTheme="minorHAnsi" w:hAnsiTheme="minorHAnsi" w:cstheme="minorHAnsi"/>
          <w:color w:val="000000" w:themeColor="text1"/>
          <w:szCs w:val="24"/>
        </w:rPr>
        <w:t xml:space="preserve"> </w:t>
      </w:r>
      <w:r w:rsidR="00E4500A" w:rsidRPr="005229DD">
        <w:rPr>
          <w:rFonts w:asciiTheme="minorHAnsi" w:hAnsiTheme="minorHAnsi" w:cstheme="minorHAnsi"/>
          <w:color w:val="000000" w:themeColor="text1"/>
          <w:szCs w:val="24"/>
        </w:rPr>
        <w:t>mindestens 90 % Roggen</w:t>
      </w:r>
      <w:r>
        <w:rPr>
          <w:rFonts w:asciiTheme="minorHAnsi" w:hAnsiTheme="minorHAnsi" w:cstheme="minorHAnsi"/>
          <w:color w:val="000000" w:themeColor="text1"/>
          <w:szCs w:val="24"/>
        </w:rPr>
        <w:t xml:space="preserve"> inkl. Schalen und Keimling. </w:t>
      </w:r>
      <w:r w:rsidR="000E52E0">
        <w:rPr>
          <w:rFonts w:asciiTheme="minorHAnsi" w:hAnsiTheme="minorHAnsi" w:cstheme="minorHAnsi"/>
          <w:color w:val="000000" w:themeColor="text1"/>
          <w:szCs w:val="24"/>
        </w:rPr>
        <w:t>D</w:t>
      </w:r>
      <w:r w:rsidR="00E4500A" w:rsidRPr="005229DD">
        <w:rPr>
          <w:rFonts w:asciiTheme="minorHAnsi" w:hAnsiTheme="minorHAnsi" w:cstheme="minorHAnsi"/>
          <w:color w:val="000000" w:themeColor="text1"/>
          <w:szCs w:val="24"/>
        </w:rPr>
        <w:t xml:space="preserve">as </w:t>
      </w:r>
      <w:r w:rsidR="007E6A99">
        <w:rPr>
          <w:rFonts w:asciiTheme="minorHAnsi" w:hAnsiTheme="minorHAnsi" w:cstheme="minorHAnsi"/>
          <w:color w:val="000000" w:themeColor="text1"/>
          <w:szCs w:val="24"/>
        </w:rPr>
        <w:t xml:space="preserve">ganze </w:t>
      </w:r>
      <w:r w:rsidR="00E4500A" w:rsidRPr="005229DD">
        <w:rPr>
          <w:rFonts w:asciiTheme="minorHAnsi" w:hAnsiTheme="minorHAnsi" w:cstheme="minorHAnsi"/>
          <w:color w:val="000000" w:themeColor="text1"/>
          <w:szCs w:val="24"/>
        </w:rPr>
        <w:t xml:space="preserve">Roggenkorn </w:t>
      </w:r>
      <w:r w:rsidR="000E52E0">
        <w:rPr>
          <w:rFonts w:asciiTheme="minorHAnsi" w:hAnsiTheme="minorHAnsi" w:cstheme="minorHAnsi"/>
          <w:color w:val="000000" w:themeColor="text1"/>
          <w:szCs w:val="24"/>
        </w:rPr>
        <w:t>kann</w:t>
      </w:r>
      <w:r w:rsidR="00E4500A" w:rsidRPr="005229DD">
        <w:rPr>
          <w:rFonts w:asciiTheme="minorHAnsi" w:hAnsiTheme="minorHAnsi" w:cstheme="minorHAnsi"/>
          <w:color w:val="000000" w:themeColor="text1"/>
          <w:szCs w:val="24"/>
        </w:rPr>
        <w:t xml:space="preserve"> </w:t>
      </w:r>
      <w:r w:rsidR="007E6A99">
        <w:rPr>
          <w:rFonts w:asciiTheme="minorHAnsi" w:hAnsiTheme="minorHAnsi" w:cstheme="minorHAnsi"/>
          <w:color w:val="000000" w:themeColor="text1"/>
          <w:szCs w:val="24"/>
        </w:rPr>
        <w:t xml:space="preserve">dabei </w:t>
      </w:r>
      <w:r w:rsidR="00E4500A" w:rsidRPr="005229DD">
        <w:rPr>
          <w:rFonts w:asciiTheme="minorHAnsi" w:hAnsiTheme="minorHAnsi" w:cstheme="minorHAnsi"/>
          <w:color w:val="000000" w:themeColor="text1"/>
          <w:szCs w:val="24"/>
        </w:rPr>
        <w:t xml:space="preserve">fein gemahlen oder grob geschrotet </w:t>
      </w:r>
      <w:r w:rsidR="000E52E0">
        <w:rPr>
          <w:rFonts w:asciiTheme="minorHAnsi" w:hAnsiTheme="minorHAnsi" w:cstheme="minorHAnsi"/>
          <w:color w:val="000000" w:themeColor="text1"/>
          <w:szCs w:val="24"/>
        </w:rPr>
        <w:t xml:space="preserve">sein. </w:t>
      </w:r>
      <w:r w:rsidR="000E208A">
        <w:rPr>
          <w:rFonts w:asciiTheme="minorHAnsi" w:hAnsiTheme="minorHAnsi" w:cstheme="minorHAnsi"/>
          <w:color w:val="000000" w:themeColor="text1"/>
          <w:szCs w:val="24"/>
        </w:rPr>
        <w:t>Rezept</w:t>
      </w:r>
      <w:r w:rsidR="002F7A6D">
        <w:rPr>
          <w:rFonts w:asciiTheme="minorHAnsi" w:hAnsiTheme="minorHAnsi" w:cstheme="minorHAnsi"/>
          <w:color w:val="000000" w:themeColor="text1"/>
          <w:szCs w:val="24"/>
        </w:rPr>
        <w:t>uren</w:t>
      </w:r>
      <w:r w:rsidR="00014F1D">
        <w:rPr>
          <w:rFonts w:asciiTheme="minorHAnsi" w:hAnsiTheme="minorHAnsi" w:cstheme="minorHAnsi"/>
          <w:color w:val="000000" w:themeColor="text1"/>
          <w:szCs w:val="24"/>
        </w:rPr>
        <w:t xml:space="preserve">, </w:t>
      </w:r>
      <w:r w:rsidR="00E4500A" w:rsidRPr="005229DD">
        <w:rPr>
          <w:rFonts w:asciiTheme="minorHAnsi" w:hAnsiTheme="minorHAnsi" w:cstheme="minorHAnsi"/>
          <w:color w:val="000000" w:themeColor="text1"/>
          <w:szCs w:val="24"/>
        </w:rPr>
        <w:t xml:space="preserve">die Formgebung und </w:t>
      </w:r>
      <w:r w:rsidR="00014F1D">
        <w:rPr>
          <w:rFonts w:asciiTheme="minorHAnsi" w:hAnsiTheme="minorHAnsi" w:cstheme="minorHAnsi"/>
          <w:color w:val="000000" w:themeColor="text1"/>
          <w:szCs w:val="24"/>
        </w:rPr>
        <w:t>d</w:t>
      </w:r>
      <w:r w:rsidR="00E4500A" w:rsidRPr="005229DD">
        <w:rPr>
          <w:rFonts w:asciiTheme="minorHAnsi" w:hAnsiTheme="minorHAnsi" w:cstheme="minorHAnsi"/>
          <w:color w:val="000000" w:themeColor="text1"/>
          <w:szCs w:val="24"/>
        </w:rPr>
        <w:t>as Backverfahren</w:t>
      </w:r>
      <w:r w:rsidR="000E52E0" w:rsidRPr="000E52E0">
        <w:rPr>
          <w:rFonts w:asciiTheme="minorHAnsi" w:hAnsiTheme="minorHAnsi" w:cstheme="minorHAnsi"/>
          <w:color w:val="000000" w:themeColor="text1"/>
          <w:szCs w:val="24"/>
        </w:rPr>
        <w:t xml:space="preserve"> </w:t>
      </w:r>
      <w:r w:rsidR="000E52E0">
        <w:rPr>
          <w:rFonts w:asciiTheme="minorHAnsi" w:hAnsiTheme="minorHAnsi" w:cstheme="minorHAnsi"/>
          <w:color w:val="000000" w:themeColor="text1"/>
          <w:szCs w:val="24"/>
        </w:rPr>
        <w:t xml:space="preserve">sind </w:t>
      </w:r>
      <w:r w:rsidR="000E52E0" w:rsidRPr="005229DD">
        <w:rPr>
          <w:rFonts w:asciiTheme="minorHAnsi" w:hAnsiTheme="minorHAnsi" w:cstheme="minorHAnsi"/>
          <w:color w:val="000000" w:themeColor="text1"/>
          <w:szCs w:val="24"/>
        </w:rPr>
        <w:t>dem Bäcker freigestellt</w:t>
      </w:r>
      <w:r w:rsidR="000E52E0">
        <w:rPr>
          <w:rFonts w:asciiTheme="minorHAnsi" w:hAnsiTheme="minorHAnsi" w:cstheme="minorHAnsi"/>
          <w:color w:val="000000" w:themeColor="text1"/>
          <w:szCs w:val="24"/>
        </w:rPr>
        <w:t>, so dass es i</w:t>
      </w:r>
      <w:r w:rsidR="00E4500A" w:rsidRPr="005229DD">
        <w:rPr>
          <w:rFonts w:asciiTheme="minorHAnsi" w:hAnsiTheme="minorHAnsi" w:cstheme="minorHAnsi"/>
          <w:color w:val="000000" w:themeColor="text1"/>
          <w:szCs w:val="24"/>
        </w:rPr>
        <w:t>n de</w:t>
      </w:r>
      <w:r w:rsidR="000E52E0">
        <w:rPr>
          <w:rFonts w:asciiTheme="minorHAnsi" w:hAnsiTheme="minorHAnsi" w:cstheme="minorHAnsi"/>
          <w:color w:val="000000" w:themeColor="text1"/>
          <w:szCs w:val="24"/>
        </w:rPr>
        <w:t>n</w:t>
      </w:r>
      <w:r w:rsidR="00E4500A" w:rsidRPr="005229DD">
        <w:rPr>
          <w:rFonts w:asciiTheme="minorHAnsi" w:hAnsiTheme="minorHAnsi" w:cstheme="minorHAnsi"/>
          <w:color w:val="000000" w:themeColor="text1"/>
          <w:szCs w:val="24"/>
        </w:rPr>
        <w:t xml:space="preserve"> verschiedenen Regionen in Deutschland</w:t>
      </w:r>
      <w:r w:rsidR="000E52E0">
        <w:rPr>
          <w:rFonts w:asciiTheme="minorHAnsi" w:hAnsiTheme="minorHAnsi" w:cstheme="minorHAnsi"/>
          <w:color w:val="000000" w:themeColor="text1"/>
          <w:szCs w:val="24"/>
        </w:rPr>
        <w:t xml:space="preserve"> traditionell</w:t>
      </w:r>
      <w:r w:rsidR="00E4500A" w:rsidRPr="005229DD">
        <w:rPr>
          <w:rFonts w:asciiTheme="minorHAnsi" w:hAnsiTheme="minorHAnsi" w:cstheme="minorHAnsi"/>
          <w:color w:val="000000" w:themeColor="text1"/>
          <w:szCs w:val="24"/>
        </w:rPr>
        <w:t xml:space="preserve"> viele Arten von Roggen-Vollkornbroten </w:t>
      </w:r>
      <w:r w:rsidR="000E52E0">
        <w:rPr>
          <w:rFonts w:asciiTheme="minorHAnsi" w:hAnsiTheme="minorHAnsi" w:cstheme="minorHAnsi"/>
          <w:color w:val="000000" w:themeColor="text1"/>
          <w:szCs w:val="24"/>
        </w:rPr>
        <w:t>gibt</w:t>
      </w:r>
      <w:r w:rsidR="00E4500A" w:rsidRPr="005229DD">
        <w:rPr>
          <w:rFonts w:asciiTheme="minorHAnsi" w:hAnsiTheme="minorHAnsi" w:cstheme="minorHAnsi"/>
          <w:color w:val="000000" w:themeColor="text1"/>
          <w:szCs w:val="24"/>
        </w:rPr>
        <w:t xml:space="preserve">. So gehört </w:t>
      </w:r>
      <w:r w:rsidR="004B2C3B">
        <w:rPr>
          <w:rFonts w:asciiTheme="minorHAnsi" w:hAnsiTheme="minorHAnsi" w:cstheme="minorHAnsi"/>
          <w:color w:val="000000" w:themeColor="text1"/>
          <w:szCs w:val="24"/>
        </w:rPr>
        <w:t>der</w:t>
      </w:r>
      <w:r w:rsidR="004B2C3B" w:rsidRPr="005229DD">
        <w:rPr>
          <w:rFonts w:asciiTheme="minorHAnsi" w:hAnsiTheme="minorHAnsi" w:cstheme="minorHAnsi"/>
          <w:color w:val="000000" w:themeColor="text1"/>
          <w:szCs w:val="24"/>
        </w:rPr>
        <w:t xml:space="preserve"> </w:t>
      </w:r>
      <w:r w:rsidR="00E4500A" w:rsidRPr="005229DD">
        <w:rPr>
          <w:rFonts w:asciiTheme="minorHAnsi" w:hAnsiTheme="minorHAnsi" w:cstheme="minorHAnsi"/>
          <w:color w:val="000000" w:themeColor="text1"/>
          <w:szCs w:val="24"/>
        </w:rPr>
        <w:t xml:space="preserve">Westfälische Pumpernickel ebenso zu dieser Brotsorte wie das Hamburger Schwarzbrot, das Ammerländer Vollkornbrot, das Rheinische Schwarzbrot oder das Schinkenbrot, welches </w:t>
      </w:r>
      <w:r w:rsidR="000E52E0">
        <w:rPr>
          <w:rFonts w:asciiTheme="minorHAnsi" w:hAnsiTheme="minorHAnsi" w:cstheme="minorHAnsi"/>
          <w:color w:val="000000" w:themeColor="text1"/>
          <w:szCs w:val="24"/>
        </w:rPr>
        <w:t>allerdings</w:t>
      </w:r>
      <w:r w:rsidR="00E4500A" w:rsidRPr="005229DD">
        <w:rPr>
          <w:rFonts w:asciiTheme="minorHAnsi" w:hAnsiTheme="minorHAnsi" w:cstheme="minorHAnsi"/>
          <w:color w:val="000000" w:themeColor="text1"/>
          <w:szCs w:val="24"/>
        </w:rPr>
        <w:t xml:space="preserve"> keinen Schinken enthält, sondern als Brot zum Schinken </w:t>
      </w:r>
      <w:r w:rsidR="00922DA5">
        <w:rPr>
          <w:rFonts w:asciiTheme="minorHAnsi" w:hAnsiTheme="minorHAnsi" w:cstheme="minorHAnsi"/>
          <w:color w:val="000000" w:themeColor="text1"/>
          <w:szCs w:val="24"/>
        </w:rPr>
        <w:t xml:space="preserve">gereicht wird. </w:t>
      </w:r>
      <w:r w:rsidR="00DA2372">
        <w:rPr>
          <w:rFonts w:asciiTheme="minorHAnsi" w:hAnsiTheme="minorHAnsi" w:cstheme="minorHAnsi"/>
          <w:color w:val="000000" w:themeColor="text1"/>
          <w:szCs w:val="24"/>
        </w:rPr>
        <w:t>Roggen-Vollkornbrote werden traditionell mit Sauerteig hergestellt und s</w:t>
      </w:r>
      <w:r w:rsidR="00E4500A" w:rsidRPr="005229DD">
        <w:rPr>
          <w:rFonts w:asciiTheme="minorHAnsi" w:hAnsiTheme="minorHAnsi" w:cstheme="minorHAnsi"/>
          <w:color w:val="000000" w:themeColor="text1"/>
          <w:szCs w:val="24"/>
        </w:rPr>
        <w:t>ehr häufig mit Ölsaaten</w:t>
      </w:r>
      <w:r w:rsidR="004A384B">
        <w:rPr>
          <w:rFonts w:asciiTheme="minorHAnsi" w:hAnsiTheme="minorHAnsi" w:cstheme="minorHAnsi"/>
          <w:color w:val="000000" w:themeColor="text1"/>
          <w:szCs w:val="24"/>
        </w:rPr>
        <w:t>,</w:t>
      </w:r>
      <w:r w:rsidR="00E4500A" w:rsidRPr="005229DD">
        <w:rPr>
          <w:rFonts w:asciiTheme="minorHAnsi" w:hAnsiTheme="minorHAnsi" w:cstheme="minorHAnsi"/>
          <w:color w:val="000000" w:themeColor="text1"/>
          <w:szCs w:val="24"/>
        </w:rPr>
        <w:t xml:space="preserve"> wie z.B. Sonnenblumen</w:t>
      </w:r>
      <w:r w:rsidR="002F7A6D">
        <w:rPr>
          <w:rFonts w:asciiTheme="minorHAnsi" w:hAnsiTheme="minorHAnsi" w:cstheme="minorHAnsi"/>
          <w:color w:val="000000" w:themeColor="text1"/>
          <w:szCs w:val="24"/>
        </w:rPr>
        <w:softHyphen/>
      </w:r>
      <w:r w:rsidR="00E4500A" w:rsidRPr="005229DD">
        <w:rPr>
          <w:rFonts w:asciiTheme="minorHAnsi" w:hAnsiTheme="minorHAnsi" w:cstheme="minorHAnsi"/>
          <w:color w:val="000000" w:themeColor="text1"/>
          <w:szCs w:val="24"/>
        </w:rPr>
        <w:t>kerne</w:t>
      </w:r>
      <w:r w:rsidR="004A384B">
        <w:rPr>
          <w:rFonts w:asciiTheme="minorHAnsi" w:hAnsiTheme="minorHAnsi" w:cstheme="minorHAnsi"/>
          <w:color w:val="000000" w:themeColor="text1"/>
          <w:szCs w:val="24"/>
        </w:rPr>
        <w:t>n,</w:t>
      </w:r>
      <w:r w:rsidR="00E4500A" w:rsidRPr="005229DD">
        <w:rPr>
          <w:rFonts w:asciiTheme="minorHAnsi" w:hAnsiTheme="minorHAnsi" w:cstheme="minorHAnsi"/>
          <w:color w:val="000000" w:themeColor="text1"/>
          <w:szCs w:val="24"/>
        </w:rPr>
        <w:t xml:space="preserve"> oder Nüssen</w:t>
      </w:r>
      <w:r w:rsidR="004A384B">
        <w:rPr>
          <w:rFonts w:asciiTheme="minorHAnsi" w:hAnsiTheme="minorHAnsi" w:cstheme="minorHAnsi"/>
          <w:color w:val="000000" w:themeColor="text1"/>
          <w:szCs w:val="24"/>
        </w:rPr>
        <w:t xml:space="preserve"> als Zutat zum Teig</w:t>
      </w:r>
      <w:r w:rsidR="00E4500A" w:rsidRPr="005229DD">
        <w:rPr>
          <w:rFonts w:asciiTheme="minorHAnsi" w:hAnsiTheme="minorHAnsi" w:cstheme="minorHAnsi"/>
          <w:color w:val="000000" w:themeColor="text1"/>
          <w:szCs w:val="24"/>
        </w:rPr>
        <w:t xml:space="preserve"> ergänzt</w:t>
      </w:r>
      <w:r w:rsidR="004A384B">
        <w:rPr>
          <w:rFonts w:asciiTheme="minorHAnsi" w:hAnsiTheme="minorHAnsi" w:cstheme="minorHAnsi"/>
          <w:color w:val="000000" w:themeColor="text1"/>
          <w:szCs w:val="24"/>
        </w:rPr>
        <w:t xml:space="preserve">. Das ist </w:t>
      </w:r>
      <w:r w:rsidR="004B2C3B">
        <w:rPr>
          <w:rFonts w:asciiTheme="minorHAnsi" w:hAnsiTheme="minorHAnsi" w:cstheme="minorHAnsi"/>
          <w:color w:val="000000" w:themeColor="text1"/>
          <w:szCs w:val="24"/>
        </w:rPr>
        <w:t xml:space="preserve">nicht nur vorteilhaft für eine ausgewogene Ernährung, sondern macht das </w:t>
      </w:r>
      <w:r w:rsidR="004936E3">
        <w:rPr>
          <w:rFonts w:asciiTheme="minorHAnsi" w:hAnsiTheme="minorHAnsi" w:cstheme="minorHAnsi"/>
          <w:color w:val="000000" w:themeColor="text1"/>
          <w:szCs w:val="24"/>
        </w:rPr>
        <w:t>Brot auch</w:t>
      </w:r>
      <w:r w:rsidR="004B2C3B">
        <w:rPr>
          <w:rFonts w:asciiTheme="minorHAnsi" w:hAnsiTheme="minorHAnsi" w:cstheme="minorHAnsi"/>
          <w:color w:val="000000" w:themeColor="text1"/>
          <w:szCs w:val="24"/>
        </w:rPr>
        <w:t xml:space="preserve"> zum besonderen G</w:t>
      </w:r>
      <w:r w:rsidR="004936E3">
        <w:rPr>
          <w:rFonts w:asciiTheme="minorHAnsi" w:hAnsiTheme="minorHAnsi" w:cstheme="minorHAnsi"/>
          <w:color w:val="000000" w:themeColor="text1"/>
          <w:szCs w:val="24"/>
        </w:rPr>
        <w:t xml:space="preserve">enusserlebnis. </w:t>
      </w:r>
      <w:r w:rsidR="00DA2372">
        <w:rPr>
          <w:rFonts w:asciiTheme="minorHAnsi" w:hAnsiTheme="minorHAnsi" w:cstheme="minorHAnsi"/>
          <w:color w:val="000000" w:themeColor="text1"/>
          <w:szCs w:val="24"/>
        </w:rPr>
        <w:t xml:space="preserve">Roggen-Vollkornbrote </w:t>
      </w:r>
      <w:r w:rsidR="0036599D">
        <w:rPr>
          <w:rFonts w:asciiTheme="minorHAnsi" w:hAnsiTheme="minorHAnsi" w:cstheme="minorHAnsi"/>
          <w:color w:val="000000" w:themeColor="text1"/>
          <w:szCs w:val="24"/>
        </w:rPr>
        <w:t>eignen sich für eine Vielzahl an Brotauf</w:t>
      </w:r>
      <w:r w:rsidR="007E6A99">
        <w:rPr>
          <w:rFonts w:asciiTheme="minorHAnsi" w:hAnsiTheme="minorHAnsi" w:cstheme="minorHAnsi"/>
          <w:color w:val="000000" w:themeColor="text1"/>
          <w:szCs w:val="24"/>
        </w:rPr>
        <w:softHyphen/>
      </w:r>
      <w:r w:rsidR="0036599D">
        <w:rPr>
          <w:rFonts w:asciiTheme="minorHAnsi" w:hAnsiTheme="minorHAnsi" w:cstheme="minorHAnsi"/>
          <w:color w:val="000000" w:themeColor="text1"/>
          <w:szCs w:val="24"/>
        </w:rPr>
        <w:t>strichen und -belägen</w:t>
      </w:r>
      <w:r w:rsidR="00E519D8" w:rsidRPr="00E519D8">
        <w:rPr>
          <w:rFonts w:asciiTheme="minorHAnsi" w:hAnsiTheme="minorHAnsi" w:cstheme="minorHAnsi"/>
          <w:color w:val="000000" w:themeColor="text1"/>
          <w:szCs w:val="24"/>
        </w:rPr>
        <w:t xml:space="preserve"> </w:t>
      </w:r>
      <w:r w:rsidR="004936E3">
        <w:rPr>
          <w:rFonts w:asciiTheme="minorHAnsi" w:hAnsiTheme="minorHAnsi" w:cstheme="minorHAnsi"/>
          <w:color w:val="000000" w:themeColor="text1"/>
          <w:szCs w:val="24"/>
        </w:rPr>
        <w:t xml:space="preserve">und sorgen damit für eine </w:t>
      </w:r>
      <w:r w:rsidR="00E519D8">
        <w:rPr>
          <w:rFonts w:asciiTheme="minorHAnsi" w:hAnsiTheme="minorHAnsi" w:cstheme="minorHAnsi"/>
          <w:color w:val="000000" w:themeColor="text1"/>
          <w:szCs w:val="24"/>
        </w:rPr>
        <w:t>abwechslungsreiche Kost</w:t>
      </w:r>
      <w:r w:rsidR="0036599D">
        <w:rPr>
          <w:rFonts w:asciiTheme="minorHAnsi" w:hAnsiTheme="minorHAnsi" w:cstheme="minorHAnsi"/>
          <w:color w:val="000000" w:themeColor="text1"/>
          <w:szCs w:val="24"/>
        </w:rPr>
        <w:t>.</w:t>
      </w:r>
    </w:p>
    <w:p w14:paraId="7932D4A9" w14:textId="77777777" w:rsidR="004A384B" w:rsidRDefault="004A384B" w:rsidP="000E208A">
      <w:pPr>
        <w:spacing w:line="257" w:lineRule="auto"/>
        <w:jc w:val="both"/>
        <w:rPr>
          <w:rFonts w:asciiTheme="minorHAnsi" w:hAnsiTheme="minorHAnsi" w:cstheme="minorHAnsi"/>
          <w:color w:val="000000" w:themeColor="text1"/>
          <w:szCs w:val="24"/>
        </w:rPr>
      </w:pPr>
    </w:p>
    <w:p w14:paraId="687FEB26" w14:textId="6197EB1E" w:rsidR="00AE5364" w:rsidRPr="005229DD" w:rsidRDefault="004936E3" w:rsidP="000E208A">
      <w:pPr>
        <w:spacing w:line="257" w:lineRule="auto"/>
        <w:jc w:val="both"/>
        <w:rPr>
          <w:rFonts w:asciiTheme="minorHAnsi" w:hAnsiTheme="minorHAnsi" w:cstheme="minorHAnsi"/>
          <w:b/>
          <w:color w:val="000000" w:themeColor="text1"/>
          <w:szCs w:val="24"/>
        </w:rPr>
      </w:pPr>
      <w:r>
        <w:rPr>
          <w:rFonts w:asciiTheme="minorHAnsi" w:hAnsiTheme="minorHAnsi" w:cstheme="minorHAnsi"/>
          <w:b/>
          <w:color w:val="000000" w:themeColor="text1"/>
          <w:szCs w:val="24"/>
        </w:rPr>
        <w:t xml:space="preserve">Hoher Ballaststoffgehalt bei </w:t>
      </w:r>
      <w:r w:rsidR="00152ADC">
        <w:rPr>
          <w:rFonts w:asciiTheme="minorHAnsi" w:hAnsiTheme="minorHAnsi" w:cstheme="minorHAnsi"/>
          <w:b/>
          <w:color w:val="000000" w:themeColor="text1"/>
          <w:szCs w:val="24"/>
        </w:rPr>
        <w:t>günstigem Nährwertprofil</w:t>
      </w:r>
      <w:r>
        <w:rPr>
          <w:rFonts w:asciiTheme="minorHAnsi" w:hAnsiTheme="minorHAnsi" w:cstheme="minorHAnsi"/>
          <w:b/>
          <w:color w:val="000000" w:themeColor="text1"/>
          <w:szCs w:val="24"/>
        </w:rPr>
        <w:t xml:space="preserve"> </w:t>
      </w:r>
    </w:p>
    <w:p w14:paraId="22DB02F0" w14:textId="37A5F2B2" w:rsidR="004A384B" w:rsidRDefault="00316C77" w:rsidP="000E208A">
      <w:pPr>
        <w:spacing w:line="257" w:lineRule="auto"/>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Ein Roggen-Vollkornbrot hat rund 25 % weniger Kalorien als die gleiche Menge Weißbrot. </w:t>
      </w:r>
      <w:r w:rsidR="004A384B">
        <w:rPr>
          <w:rFonts w:asciiTheme="minorHAnsi" w:hAnsiTheme="minorHAnsi" w:cstheme="minorHAnsi"/>
          <w:color w:val="000000" w:themeColor="text1"/>
          <w:szCs w:val="24"/>
        </w:rPr>
        <w:t>Der ernährungsphysiologische Wert von Roggen</w:t>
      </w:r>
      <w:r w:rsidR="002F7A6D">
        <w:rPr>
          <w:rFonts w:asciiTheme="minorHAnsi" w:hAnsiTheme="minorHAnsi" w:cstheme="minorHAnsi"/>
          <w:color w:val="000000" w:themeColor="text1"/>
          <w:szCs w:val="24"/>
        </w:rPr>
        <w:t>-V</w:t>
      </w:r>
      <w:r w:rsidR="004A384B">
        <w:rPr>
          <w:rFonts w:asciiTheme="minorHAnsi" w:hAnsiTheme="minorHAnsi" w:cstheme="minorHAnsi"/>
          <w:color w:val="000000" w:themeColor="text1"/>
          <w:szCs w:val="24"/>
        </w:rPr>
        <w:t>ollkornbroten liegt besonders in ihrem Gehalt an Ballaststoffen, Vitaminen und Mineralstoffen</w:t>
      </w:r>
      <w:r>
        <w:rPr>
          <w:rFonts w:asciiTheme="minorHAnsi" w:hAnsiTheme="minorHAnsi" w:cstheme="minorHAnsi"/>
          <w:color w:val="000000" w:themeColor="text1"/>
          <w:szCs w:val="24"/>
        </w:rPr>
        <w:t xml:space="preserve">. </w:t>
      </w:r>
      <w:r w:rsidR="007E6A99">
        <w:rPr>
          <w:rFonts w:asciiTheme="minorHAnsi" w:hAnsiTheme="minorHAnsi" w:cstheme="minorHAnsi"/>
          <w:color w:val="000000" w:themeColor="text1"/>
          <w:szCs w:val="24"/>
        </w:rPr>
        <w:t>D</w:t>
      </w:r>
      <w:r w:rsidR="004A384B">
        <w:rPr>
          <w:rFonts w:asciiTheme="minorHAnsi" w:hAnsiTheme="minorHAnsi" w:cstheme="minorHAnsi"/>
          <w:color w:val="000000" w:themeColor="text1"/>
          <w:szCs w:val="24"/>
        </w:rPr>
        <w:t xml:space="preserve">er </w:t>
      </w:r>
      <w:r w:rsidR="002F7A6D">
        <w:rPr>
          <w:rFonts w:asciiTheme="minorHAnsi" w:hAnsiTheme="minorHAnsi" w:cstheme="minorHAnsi"/>
          <w:color w:val="000000" w:themeColor="text1"/>
          <w:szCs w:val="24"/>
        </w:rPr>
        <w:t>hohe</w:t>
      </w:r>
      <w:r w:rsidR="004A384B">
        <w:rPr>
          <w:rFonts w:asciiTheme="minorHAnsi" w:hAnsiTheme="minorHAnsi" w:cstheme="minorHAnsi"/>
          <w:color w:val="000000" w:themeColor="text1"/>
          <w:szCs w:val="24"/>
        </w:rPr>
        <w:t xml:space="preserve"> Ballaststoff</w:t>
      </w:r>
      <w:r>
        <w:rPr>
          <w:rFonts w:asciiTheme="minorHAnsi" w:hAnsiTheme="minorHAnsi" w:cstheme="minorHAnsi"/>
          <w:color w:val="000000" w:themeColor="text1"/>
          <w:szCs w:val="24"/>
        </w:rPr>
        <w:softHyphen/>
      </w:r>
      <w:r w:rsidR="004A384B">
        <w:rPr>
          <w:rFonts w:asciiTheme="minorHAnsi" w:hAnsiTheme="minorHAnsi" w:cstheme="minorHAnsi"/>
          <w:color w:val="000000" w:themeColor="text1"/>
          <w:szCs w:val="24"/>
        </w:rPr>
        <w:t xml:space="preserve">gehalt wirkt sich positiv auf das Sättigungsgefühl und die Darmtätigkeit aus. Außerdem helfen </w:t>
      </w:r>
      <w:r w:rsidR="00E519D8">
        <w:rPr>
          <w:rFonts w:asciiTheme="minorHAnsi" w:hAnsiTheme="minorHAnsi" w:cstheme="minorHAnsi"/>
          <w:color w:val="000000" w:themeColor="text1"/>
          <w:szCs w:val="24"/>
        </w:rPr>
        <w:t>die Ballaststoffe</w:t>
      </w:r>
      <w:r w:rsidR="004A384B">
        <w:rPr>
          <w:rFonts w:asciiTheme="minorHAnsi" w:hAnsiTheme="minorHAnsi" w:cstheme="minorHAnsi"/>
          <w:color w:val="000000" w:themeColor="text1"/>
          <w:szCs w:val="24"/>
        </w:rPr>
        <w:t xml:space="preserve"> den </w:t>
      </w:r>
      <w:r w:rsidR="007E6A99">
        <w:rPr>
          <w:rFonts w:asciiTheme="minorHAnsi" w:hAnsiTheme="minorHAnsi" w:cstheme="minorHAnsi"/>
          <w:color w:val="000000" w:themeColor="text1"/>
          <w:szCs w:val="24"/>
        </w:rPr>
        <w:t>G</w:t>
      </w:r>
      <w:r w:rsidR="004A384B">
        <w:rPr>
          <w:rFonts w:asciiTheme="minorHAnsi" w:hAnsiTheme="minorHAnsi" w:cstheme="minorHAnsi"/>
          <w:color w:val="000000" w:themeColor="text1"/>
          <w:szCs w:val="24"/>
        </w:rPr>
        <w:t>lu</w:t>
      </w:r>
      <w:r w:rsidR="00B04886">
        <w:rPr>
          <w:rFonts w:asciiTheme="minorHAnsi" w:hAnsiTheme="minorHAnsi" w:cstheme="minorHAnsi"/>
          <w:color w:val="000000" w:themeColor="text1"/>
          <w:szCs w:val="24"/>
        </w:rPr>
        <w:t>k</w:t>
      </w:r>
      <w:r w:rsidR="004A384B">
        <w:rPr>
          <w:rFonts w:asciiTheme="minorHAnsi" w:hAnsiTheme="minorHAnsi" w:cstheme="minorHAnsi"/>
          <w:color w:val="000000" w:themeColor="text1"/>
          <w:szCs w:val="24"/>
        </w:rPr>
        <w:t>ose</w:t>
      </w:r>
      <w:r w:rsidR="007E6A99">
        <w:rPr>
          <w:rFonts w:asciiTheme="minorHAnsi" w:hAnsiTheme="minorHAnsi" w:cstheme="minorHAnsi"/>
          <w:color w:val="000000" w:themeColor="text1"/>
          <w:szCs w:val="24"/>
        </w:rPr>
        <w:softHyphen/>
      </w:r>
      <w:r w:rsidR="004A384B">
        <w:rPr>
          <w:rFonts w:asciiTheme="minorHAnsi" w:hAnsiTheme="minorHAnsi" w:cstheme="minorHAnsi"/>
          <w:color w:val="000000" w:themeColor="text1"/>
          <w:szCs w:val="24"/>
        </w:rPr>
        <w:t xml:space="preserve">anstieg </w:t>
      </w:r>
      <w:r w:rsidR="007E6A99">
        <w:rPr>
          <w:rFonts w:asciiTheme="minorHAnsi" w:hAnsiTheme="minorHAnsi" w:cstheme="minorHAnsi"/>
          <w:color w:val="000000" w:themeColor="text1"/>
          <w:szCs w:val="24"/>
        </w:rPr>
        <w:t xml:space="preserve">im Blut </w:t>
      </w:r>
      <w:r w:rsidR="004A384B">
        <w:rPr>
          <w:rFonts w:asciiTheme="minorHAnsi" w:hAnsiTheme="minorHAnsi" w:cstheme="minorHAnsi"/>
          <w:color w:val="000000" w:themeColor="text1"/>
          <w:szCs w:val="24"/>
        </w:rPr>
        <w:t xml:space="preserve">bei der Aufnahme zucker- und stärkehaltiger Lebensmittel zu verlangsamen. </w:t>
      </w:r>
      <w:r w:rsidR="00E519D8">
        <w:rPr>
          <w:rFonts w:asciiTheme="minorHAnsi" w:hAnsiTheme="minorHAnsi" w:cstheme="minorHAnsi"/>
          <w:color w:val="000000" w:themeColor="text1"/>
          <w:szCs w:val="24"/>
        </w:rPr>
        <w:t>Da es</w:t>
      </w:r>
      <w:r w:rsidR="004A384B">
        <w:rPr>
          <w:rFonts w:asciiTheme="minorHAnsi" w:hAnsiTheme="minorHAnsi" w:cstheme="minorHAnsi"/>
          <w:color w:val="000000" w:themeColor="text1"/>
          <w:szCs w:val="24"/>
        </w:rPr>
        <w:t xml:space="preserve"> wissenschaftlich begründete Hinweis</w:t>
      </w:r>
      <w:r w:rsidR="00E519D8">
        <w:rPr>
          <w:rFonts w:asciiTheme="minorHAnsi" w:hAnsiTheme="minorHAnsi" w:cstheme="minorHAnsi"/>
          <w:color w:val="000000" w:themeColor="text1"/>
          <w:szCs w:val="24"/>
        </w:rPr>
        <w:t>e</w:t>
      </w:r>
      <w:r w:rsidR="004A384B">
        <w:rPr>
          <w:rFonts w:asciiTheme="minorHAnsi" w:hAnsiTheme="minorHAnsi" w:cstheme="minorHAnsi"/>
          <w:color w:val="000000" w:themeColor="text1"/>
          <w:szCs w:val="24"/>
        </w:rPr>
        <w:t xml:space="preserve"> darauf </w:t>
      </w:r>
      <w:r w:rsidR="00E519D8">
        <w:rPr>
          <w:rFonts w:asciiTheme="minorHAnsi" w:hAnsiTheme="minorHAnsi" w:cstheme="minorHAnsi"/>
          <w:color w:val="000000" w:themeColor="text1"/>
          <w:szCs w:val="24"/>
        </w:rPr>
        <w:t>gibt</w:t>
      </w:r>
      <w:r w:rsidR="004A384B">
        <w:rPr>
          <w:rFonts w:asciiTheme="minorHAnsi" w:hAnsiTheme="minorHAnsi" w:cstheme="minorHAnsi"/>
          <w:color w:val="000000" w:themeColor="text1"/>
          <w:szCs w:val="24"/>
        </w:rPr>
        <w:t xml:space="preserve">, dass eine hohe Ballaststoffaufnahme das Risiko vermindert, an Diabetes und Dickdarmkrebs zu erkranken, </w:t>
      </w:r>
      <w:r>
        <w:rPr>
          <w:rFonts w:asciiTheme="minorHAnsi" w:hAnsiTheme="minorHAnsi" w:cstheme="minorHAnsi"/>
          <w:color w:val="000000" w:themeColor="text1"/>
          <w:szCs w:val="24"/>
        </w:rPr>
        <w:t xml:space="preserve">wird von der Deutschen Gesellschaft für Ernährung </w:t>
      </w:r>
      <w:r w:rsidR="004A384B">
        <w:rPr>
          <w:rFonts w:asciiTheme="minorHAnsi" w:hAnsiTheme="minorHAnsi" w:cstheme="minorHAnsi"/>
          <w:color w:val="000000" w:themeColor="text1"/>
          <w:szCs w:val="24"/>
        </w:rPr>
        <w:t xml:space="preserve">der </w:t>
      </w:r>
      <w:r w:rsidR="007E6A99">
        <w:rPr>
          <w:rFonts w:asciiTheme="minorHAnsi" w:hAnsiTheme="minorHAnsi" w:cstheme="minorHAnsi"/>
          <w:color w:val="000000" w:themeColor="text1"/>
          <w:szCs w:val="24"/>
        </w:rPr>
        <w:t xml:space="preserve">regelmäßige </w:t>
      </w:r>
      <w:r w:rsidR="004A384B">
        <w:rPr>
          <w:rFonts w:asciiTheme="minorHAnsi" w:hAnsiTheme="minorHAnsi" w:cstheme="minorHAnsi"/>
          <w:color w:val="000000" w:themeColor="text1"/>
          <w:szCs w:val="24"/>
        </w:rPr>
        <w:t xml:space="preserve">Verzehr </w:t>
      </w:r>
      <w:r w:rsidR="00BC52F6">
        <w:rPr>
          <w:rFonts w:asciiTheme="minorHAnsi" w:hAnsiTheme="minorHAnsi" w:cstheme="minorHAnsi"/>
          <w:color w:val="000000" w:themeColor="text1"/>
          <w:szCs w:val="24"/>
        </w:rPr>
        <w:t xml:space="preserve">von </w:t>
      </w:r>
      <w:r>
        <w:rPr>
          <w:rFonts w:asciiTheme="minorHAnsi" w:hAnsiTheme="minorHAnsi" w:cstheme="minorHAnsi"/>
          <w:color w:val="000000" w:themeColor="text1"/>
          <w:szCs w:val="24"/>
        </w:rPr>
        <w:t xml:space="preserve">Vollkornbroten empfohlen. Nachdem </w:t>
      </w:r>
      <w:r w:rsidR="00943557">
        <w:rPr>
          <w:rFonts w:asciiTheme="minorHAnsi" w:hAnsiTheme="minorHAnsi" w:cstheme="minorHAnsi"/>
          <w:color w:val="000000" w:themeColor="text1"/>
          <w:szCs w:val="24"/>
        </w:rPr>
        <w:t xml:space="preserve">der </w:t>
      </w:r>
      <w:r>
        <w:rPr>
          <w:rFonts w:asciiTheme="minorHAnsi" w:hAnsiTheme="minorHAnsi" w:cstheme="minorHAnsi"/>
          <w:color w:val="000000" w:themeColor="text1"/>
          <w:szCs w:val="24"/>
        </w:rPr>
        <w:t xml:space="preserve">Roggen das </w:t>
      </w:r>
      <w:r w:rsidR="006823AD">
        <w:rPr>
          <w:rFonts w:asciiTheme="minorHAnsi" w:hAnsiTheme="minorHAnsi" w:cstheme="minorHAnsi"/>
          <w:color w:val="000000" w:themeColor="text1"/>
          <w:szCs w:val="24"/>
        </w:rPr>
        <w:t>Brotg</w:t>
      </w:r>
      <w:r>
        <w:rPr>
          <w:rFonts w:asciiTheme="minorHAnsi" w:hAnsiTheme="minorHAnsi" w:cstheme="minorHAnsi"/>
          <w:color w:val="000000" w:themeColor="text1"/>
          <w:szCs w:val="24"/>
        </w:rPr>
        <w:t>etreide mit dem höchsten Anteil an Ballaststoffen ist, gilt dies in besonde</w:t>
      </w:r>
      <w:r w:rsidR="006823AD">
        <w:rPr>
          <w:rFonts w:asciiTheme="minorHAnsi" w:hAnsiTheme="minorHAnsi" w:cstheme="minorHAnsi"/>
          <w:color w:val="000000" w:themeColor="text1"/>
          <w:szCs w:val="24"/>
        </w:rPr>
        <w:softHyphen/>
      </w:r>
      <w:r>
        <w:rPr>
          <w:rFonts w:asciiTheme="minorHAnsi" w:hAnsiTheme="minorHAnsi" w:cstheme="minorHAnsi"/>
          <w:color w:val="000000" w:themeColor="text1"/>
          <w:szCs w:val="24"/>
        </w:rPr>
        <w:t xml:space="preserve">rem Maße für </w:t>
      </w:r>
      <w:r w:rsidR="0041737E">
        <w:rPr>
          <w:rFonts w:asciiTheme="minorHAnsi" w:hAnsiTheme="minorHAnsi" w:cstheme="minorHAnsi"/>
          <w:color w:val="000000" w:themeColor="text1"/>
          <w:szCs w:val="24"/>
        </w:rPr>
        <w:t xml:space="preserve">Brote aus Roggen wie z.B. </w:t>
      </w:r>
      <w:r>
        <w:rPr>
          <w:rFonts w:asciiTheme="minorHAnsi" w:hAnsiTheme="minorHAnsi" w:cstheme="minorHAnsi"/>
          <w:color w:val="000000" w:themeColor="text1"/>
          <w:szCs w:val="24"/>
        </w:rPr>
        <w:t>das</w:t>
      </w:r>
      <w:r w:rsidR="0041737E">
        <w:rPr>
          <w:rFonts w:asciiTheme="minorHAnsi" w:hAnsiTheme="minorHAnsi" w:cstheme="minorHAnsi"/>
          <w:color w:val="000000" w:themeColor="text1"/>
          <w:szCs w:val="24"/>
        </w:rPr>
        <w:t xml:space="preserve"> </w:t>
      </w:r>
      <w:r>
        <w:rPr>
          <w:rFonts w:asciiTheme="minorHAnsi" w:hAnsiTheme="minorHAnsi" w:cstheme="minorHAnsi"/>
          <w:color w:val="000000" w:themeColor="text1"/>
          <w:szCs w:val="24"/>
        </w:rPr>
        <w:t>Brot des Jahres 2020.</w:t>
      </w:r>
    </w:p>
    <w:p w14:paraId="663DC1AB" w14:textId="77777777" w:rsidR="00BC52F6" w:rsidRDefault="00BC52F6" w:rsidP="000E208A">
      <w:pPr>
        <w:spacing w:line="257" w:lineRule="auto"/>
        <w:jc w:val="both"/>
        <w:rPr>
          <w:rFonts w:asciiTheme="minorHAnsi" w:hAnsiTheme="minorHAnsi" w:cstheme="minorHAnsi"/>
          <w:b/>
          <w:szCs w:val="24"/>
        </w:rPr>
      </w:pPr>
    </w:p>
    <w:p w14:paraId="5B040B1C" w14:textId="2D8519DB" w:rsidR="004668B6" w:rsidRPr="005229DD" w:rsidRDefault="00211950" w:rsidP="000E208A">
      <w:pPr>
        <w:spacing w:line="257" w:lineRule="auto"/>
        <w:jc w:val="both"/>
        <w:rPr>
          <w:rFonts w:asciiTheme="minorHAnsi" w:hAnsiTheme="minorHAnsi" w:cstheme="minorHAnsi"/>
          <w:b/>
          <w:szCs w:val="24"/>
        </w:rPr>
      </w:pPr>
      <w:r w:rsidRPr="005229DD">
        <w:rPr>
          <w:rFonts w:asciiTheme="minorHAnsi" w:hAnsiTheme="minorHAnsi" w:cstheme="minorHAnsi"/>
          <w:b/>
          <w:szCs w:val="24"/>
        </w:rPr>
        <w:t>Roggena</w:t>
      </w:r>
      <w:r w:rsidR="004A384B">
        <w:rPr>
          <w:rFonts w:asciiTheme="minorHAnsi" w:hAnsiTheme="minorHAnsi" w:cstheme="minorHAnsi"/>
          <w:b/>
          <w:szCs w:val="24"/>
        </w:rPr>
        <w:t>nbau</w:t>
      </w:r>
      <w:r w:rsidRPr="005229DD">
        <w:rPr>
          <w:rFonts w:asciiTheme="minorHAnsi" w:hAnsiTheme="minorHAnsi" w:cstheme="minorHAnsi"/>
          <w:b/>
          <w:szCs w:val="24"/>
        </w:rPr>
        <w:t xml:space="preserve"> in Deutschland </w:t>
      </w:r>
      <w:r w:rsidR="005229DD" w:rsidRPr="005229DD">
        <w:rPr>
          <w:rFonts w:asciiTheme="minorHAnsi" w:hAnsiTheme="minorHAnsi" w:cstheme="minorHAnsi"/>
          <w:b/>
          <w:szCs w:val="24"/>
        </w:rPr>
        <w:t>ist</w:t>
      </w:r>
      <w:r w:rsidRPr="005229DD">
        <w:rPr>
          <w:rFonts w:asciiTheme="minorHAnsi" w:hAnsiTheme="minorHAnsi" w:cstheme="minorHAnsi"/>
          <w:b/>
          <w:szCs w:val="24"/>
        </w:rPr>
        <w:t xml:space="preserve"> rückläufig</w:t>
      </w:r>
    </w:p>
    <w:p w14:paraId="3C9D3BA1" w14:textId="7E807CB1" w:rsidR="005229DD" w:rsidRPr="0060610E" w:rsidRDefault="005229DD" w:rsidP="000E208A">
      <w:pPr>
        <w:spacing w:line="257" w:lineRule="auto"/>
        <w:jc w:val="both"/>
        <w:rPr>
          <w:rFonts w:asciiTheme="minorHAnsi" w:hAnsiTheme="minorHAnsi" w:cstheme="minorHAnsi"/>
          <w:color w:val="000000"/>
          <w:szCs w:val="24"/>
        </w:rPr>
      </w:pPr>
      <w:r w:rsidRPr="005229DD">
        <w:rPr>
          <w:rFonts w:asciiTheme="minorHAnsi" w:hAnsiTheme="minorHAnsi" w:cstheme="minorHAnsi"/>
          <w:szCs w:val="24"/>
        </w:rPr>
        <w:t xml:space="preserve">Über 1.200 Jahre lang war der Roggen das </w:t>
      </w:r>
      <w:r w:rsidR="004A384B">
        <w:rPr>
          <w:rFonts w:asciiTheme="minorHAnsi" w:hAnsiTheme="minorHAnsi" w:cstheme="minorHAnsi"/>
          <w:szCs w:val="24"/>
        </w:rPr>
        <w:t>vor</w:t>
      </w:r>
      <w:r w:rsidRPr="005229DD">
        <w:rPr>
          <w:rFonts w:asciiTheme="minorHAnsi" w:hAnsiTheme="minorHAnsi" w:cstheme="minorHAnsi"/>
          <w:szCs w:val="24"/>
        </w:rPr>
        <w:t xml:space="preserve">herrschende </w:t>
      </w:r>
      <w:r w:rsidR="004A384B">
        <w:rPr>
          <w:rFonts w:asciiTheme="minorHAnsi" w:hAnsiTheme="minorHAnsi" w:cstheme="minorHAnsi"/>
          <w:szCs w:val="24"/>
        </w:rPr>
        <w:t>Brot</w:t>
      </w:r>
      <w:r w:rsidRPr="005229DD">
        <w:rPr>
          <w:rFonts w:asciiTheme="minorHAnsi" w:hAnsiTheme="minorHAnsi" w:cstheme="minorHAnsi"/>
          <w:szCs w:val="24"/>
        </w:rPr>
        <w:t xml:space="preserve">getreide </w:t>
      </w:r>
      <w:r w:rsidR="00E0054B">
        <w:rPr>
          <w:rFonts w:asciiTheme="minorHAnsi" w:hAnsiTheme="minorHAnsi" w:cstheme="minorHAnsi"/>
          <w:szCs w:val="24"/>
        </w:rPr>
        <w:t xml:space="preserve">in </w:t>
      </w:r>
      <w:r w:rsidRPr="005229DD">
        <w:rPr>
          <w:rFonts w:asciiTheme="minorHAnsi" w:hAnsiTheme="minorHAnsi" w:cstheme="minorHAnsi"/>
          <w:szCs w:val="24"/>
        </w:rPr>
        <w:t>unsere</w:t>
      </w:r>
      <w:r w:rsidR="00E0054B">
        <w:rPr>
          <w:rFonts w:asciiTheme="minorHAnsi" w:hAnsiTheme="minorHAnsi" w:cstheme="minorHAnsi"/>
          <w:szCs w:val="24"/>
        </w:rPr>
        <w:t>m Land</w:t>
      </w:r>
      <w:r w:rsidRPr="005229DD">
        <w:rPr>
          <w:rFonts w:asciiTheme="minorHAnsi" w:hAnsiTheme="minorHAnsi" w:cstheme="minorHAnsi"/>
          <w:szCs w:val="24"/>
        </w:rPr>
        <w:t xml:space="preserve">. Bis vor 60 Jahren wurde stets mehr Roggen als Weizen geerntet und </w:t>
      </w:r>
      <w:r w:rsidR="00167D9D">
        <w:rPr>
          <w:rFonts w:asciiTheme="minorHAnsi" w:hAnsiTheme="minorHAnsi" w:cstheme="minorHAnsi"/>
          <w:szCs w:val="24"/>
        </w:rPr>
        <w:t>gemahlen</w:t>
      </w:r>
      <w:r w:rsidRPr="005229DD">
        <w:rPr>
          <w:rFonts w:asciiTheme="minorHAnsi" w:hAnsiTheme="minorHAnsi" w:cstheme="minorHAnsi"/>
          <w:szCs w:val="24"/>
        </w:rPr>
        <w:t>. Seit</w:t>
      </w:r>
      <w:r w:rsidR="00E0054B">
        <w:rPr>
          <w:rFonts w:asciiTheme="minorHAnsi" w:hAnsiTheme="minorHAnsi" w:cstheme="minorHAnsi"/>
          <w:szCs w:val="24"/>
        </w:rPr>
        <w:t>her</w:t>
      </w:r>
      <w:r w:rsidRPr="005229DD">
        <w:rPr>
          <w:rFonts w:asciiTheme="minorHAnsi" w:hAnsiTheme="minorHAnsi" w:cstheme="minorHAnsi"/>
          <w:szCs w:val="24"/>
        </w:rPr>
        <w:t xml:space="preserve"> steigt der </w:t>
      </w:r>
      <w:r w:rsidR="00BC52F6">
        <w:rPr>
          <w:rFonts w:asciiTheme="minorHAnsi" w:hAnsiTheme="minorHAnsi" w:cstheme="minorHAnsi"/>
          <w:szCs w:val="24"/>
        </w:rPr>
        <w:t>Anteil des Weizens, w</w:t>
      </w:r>
      <w:r w:rsidRPr="005229DD">
        <w:rPr>
          <w:rFonts w:asciiTheme="minorHAnsi" w:hAnsiTheme="minorHAnsi" w:cstheme="minorHAnsi"/>
          <w:szCs w:val="24"/>
        </w:rPr>
        <w:t>ährend der Roggen</w:t>
      </w:r>
      <w:r w:rsidR="00E0054B">
        <w:rPr>
          <w:rFonts w:asciiTheme="minorHAnsi" w:hAnsiTheme="minorHAnsi" w:cstheme="minorHAnsi"/>
          <w:szCs w:val="24"/>
        </w:rPr>
        <w:t xml:space="preserve">anteil </w:t>
      </w:r>
      <w:r w:rsidR="00BC52F6">
        <w:rPr>
          <w:rFonts w:asciiTheme="minorHAnsi" w:hAnsiTheme="minorHAnsi" w:cstheme="minorHAnsi"/>
          <w:szCs w:val="24"/>
        </w:rPr>
        <w:t>rückläufig ist. D</w:t>
      </w:r>
      <w:r w:rsidR="00B5329E">
        <w:rPr>
          <w:rFonts w:asciiTheme="minorHAnsi" w:hAnsiTheme="minorHAnsi" w:cstheme="minorHAnsi"/>
          <w:szCs w:val="24"/>
        </w:rPr>
        <w:t xml:space="preserve">ie Gründe dafür sind vielfältig. So ist der Anbau von Roggen schwieriger, weil das Getreide oft langstrohig ist. Der Roggenpreis ist </w:t>
      </w:r>
      <w:r w:rsidR="002F7A6D">
        <w:rPr>
          <w:rFonts w:asciiTheme="minorHAnsi" w:hAnsiTheme="minorHAnsi" w:cstheme="minorHAnsi"/>
          <w:szCs w:val="24"/>
        </w:rPr>
        <w:t xml:space="preserve">auch </w:t>
      </w:r>
      <w:r w:rsidR="00B5329E">
        <w:rPr>
          <w:rFonts w:asciiTheme="minorHAnsi" w:hAnsiTheme="minorHAnsi" w:cstheme="minorHAnsi"/>
          <w:szCs w:val="24"/>
        </w:rPr>
        <w:t xml:space="preserve">etwas niedriger, was </w:t>
      </w:r>
      <w:r w:rsidR="00B04886">
        <w:rPr>
          <w:rFonts w:asciiTheme="minorHAnsi" w:hAnsiTheme="minorHAnsi" w:cstheme="minorHAnsi"/>
          <w:szCs w:val="24"/>
        </w:rPr>
        <w:t>den Roggen</w:t>
      </w:r>
      <w:r w:rsidR="00B5329E">
        <w:rPr>
          <w:rFonts w:asciiTheme="minorHAnsi" w:hAnsiTheme="minorHAnsi" w:cstheme="minorHAnsi"/>
          <w:szCs w:val="24"/>
        </w:rPr>
        <w:t xml:space="preserve"> für Landwirte ökonomisch unattraktiver macht. Hinzu kommt, dass in Deutschland viel gedüngt wird, was Roggen nicht in diesem Maße braucht. </w:t>
      </w:r>
      <w:r w:rsidR="0041737E">
        <w:rPr>
          <w:rFonts w:asciiTheme="minorHAnsi" w:hAnsiTheme="minorHAnsi" w:cstheme="minorHAnsi"/>
          <w:szCs w:val="24"/>
        </w:rPr>
        <w:t>Deshalb</w:t>
      </w:r>
      <w:r w:rsidR="00B5329E">
        <w:rPr>
          <w:rFonts w:asciiTheme="minorHAnsi" w:hAnsiTheme="minorHAnsi" w:cstheme="minorHAnsi"/>
          <w:szCs w:val="24"/>
        </w:rPr>
        <w:t xml:space="preserve"> stieg die Roggenanbaufläche in Dänemark um das 3,5 fache als strikte Düngungs</w:t>
      </w:r>
      <w:r w:rsidR="00B04886">
        <w:rPr>
          <w:rFonts w:asciiTheme="minorHAnsi" w:hAnsiTheme="minorHAnsi" w:cstheme="minorHAnsi"/>
          <w:szCs w:val="24"/>
        </w:rPr>
        <w:softHyphen/>
      </w:r>
      <w:r w:rsidR="00B5329E">
        <w:rPr>
          <w:rFonts w:asciiTheme="minorHAnsi" w:hAnsiTheme="minorHAnsi" w:cstheme="minorHAnsi"/>
          <w:szCs w:val="24"/>
        </w:rPr>
        <w:t>richt</w:t>
      </w:r>
      <w:r w:rsidR="00B04886">
        <w:rPr>
          <w:rFonts w:asciiTheme="minorHAnsi" w:hAnsiTheme="minorHAnsi" w:cstheme="minorHAnsi"/>
          <w:szCs w:val="24"/>
        </w:rPr>
        <w:softHyphen/>
      </w:r>
      <w:r w:rsidR="00B5329E">
        <w:rPr>
          <w:rFonts w:asciiTheme="minorHAnsi" w:hAnsiTheme="minorHAnsi" w:cstheme="minorHAnsi"/>
          <w:szCs w:val="24"/>
        </w:rPr>
        <w:t>linien</w:t>
      </w:r>
      <w:r w:rsidR="00BC52F6">
        <w:rPr>
          <w:rFonts w:asciiTheme="minorHAnsi" w:hAnsiTheme="minorHAnsi" w:cstheme="minorHAnsi"/>
          <w:szCs w:val="24"/>
        </w:rPr>
        <w:t xml:space="preserve"> </w:t>
      </w:r>
      <w:r w:rsidR="0041737E">
        <w:rPr>
          <w:rFonts w:asciiTheme="minorHAnsi" w:hAnsiTheme="minorHAnsi" w:cstheme="minorHAnsi"/>
          <w:szCs w:val="24"/>
        </w:rPr>
        <w:t xml:space="preserve">eingeführt wurden </w:t>
      </w:r>
      <w:r w:rsidR="00BC52F6">
        <w:rPr>
          <w:rFonts w:asciiTheme="minorHAnsi" w:hAnsiTheme="minorHAnsi" w:cstheme="minorHAnsi"/>
          <w:szCs w:val="24"/>
        </w:rPr>
        <w:t>und d</w:t>
      </w:r>
      <w:r w:rsidR="0041737E">
        <w:rPr>
          <w:rFonts w:asciiTheme="minorHAnsi" w:hAnsiTheme="minorHAnsi" w:cstheme="minorHAnsi"/>
          <w:szCs w:val="24"/>
        </w:rPr>
        <w:t xml:space="preserve">adurch </w:t>
      </w:r>
      <w:r w:rsidR="00BC52F6">
        <w:rPr>
          <w:rFonts w:asciiTheme="minorHAnsi" w:hAnsiTheme="minorHAnsi" w:cstheme="minorHAnsi"/>
          <w:szCs w:val="24"/>
        </w:rPr>
        <w:t>Stickstoff beim</w:t>
      </w:r>
      <w:r w:rsidR="00B5329E">
        <w:rPr>
          <w:rFonts w:asciiTheme="minorHAnsi" w:hAnsiTheme="minorHAnsi" w:cstheme="minorHAnsi"/>
          <w:szCs w:val="24"/>
        </w:rPr>
        <w:t xml:space="preserve"> </w:t>
      </w:r>
      <w:r w:rsidR="00BC52F6">
        <w:rPr>
          <w:rFonts w:asciiTheme="minorHAnsi" w:hAnsiTheme="minorHAnsi" w:cstheme="minorHAnsi"/>
          <w:szCs w:val="24"/>
        </w:rPr>
        <w:t xml:space="preserve">Düngen limitiert </w:t>
      </w:r>
      <w:r w:rsidR="0041737E">
        <w:rPr>
          <w:rFonts w:asciiTheme="minorHAnsi" w:hAnsiTheme="minorHAnsi" w:cstheme="minorHAnsi"/>
          <w:szCs w:val="24"/>
        </w:rPr>
        <w:t>wurde</w:t>
      </w:r>
      <w:r w:rsidR="00BC52F6">
        <w:rPr>
          <w:rFonts w:asciiTheme="minorHAnsi" w:hAnsiTheme="minorHAnsi" w:cstheme="minorHAnsi"/>
          <w:szCs w:val="24"/>
        </w:rPr>
        <w:t xml:space="preserve">. Nach wie vor ist Roggen aber in vielen traditionellen Brotsorten enthalten, neben dem Roggen-Vollkornbrot </w:t>
      </w:r>
      <w:r w:rsidR="00943557">
        <w:rPr>
          <w:rFonts w:asciiTheme="minorHAnsi" w:hAnsiTheme="minorHAnsi" w:cstheme="minorHAnsi"/>
          <w:szCs w:val="24"/>
        </w:rPr>
        <w:t xml:space="preserve">u.a. </w:t>
      </w:r>
      <w:r w:rsidR="00BC52F6">
        <w:rPr>
          <w:rFonts w:asciiTheme="minorHAnsi" w:hAnsiTheme="minorHAnsi" w:cstheme="minorHAnsi"/>
          <w:szCs w:val="24"/>
        </w:rPr>
        <w:t xml:space="preserve">auch in allen Mischbroten. </w:t>
      </w:r>
      <w:r w:rsidR="004936E3">
        <w:rPr>
          <w:rFonts w:asciiTheme="minorHAnsi" w:hAnsiTheme="minorHAnsi" w:cstheme="minorHAnsi"/>
          <w:color w:val="000000"/>
          <w:szCs w:val="24"/>
        </w:rPr>
        <w:t>„Wir würden es</w:t>
      </w:r>
      <w:r w:rsidR="00731EB7">
        <w:rPr>
          <w:rFonts w:asciiTheme="minorHAnsi" w:hAnsiTheme="minorHAnsi" w:cstheme="minorHAnsi"/>
          <w:color w:val="000000"/>
          <w:szCs w:val="24"/>
        </w:rPr>
        <w:t xml:space="preserve"> </w:t>
      </w:r>
      <w:r w:rsidR="0060610E">
        <w:rPr>
          <w:rFonts w:asciiTheme="minorHAnsi" w:hAnsiTheme="minorHAnsi" w:cstheme="minorHAnsi"/>
          <w:color w:val="000000"/>
          <w:szCs w:val="24"/>
        </w:rPr>
        <w:t>sehr begrüßen, wenn de</w:t>
      </w:r>
      <w:r w:rsidR="00167D9D">
        <w:rPr>
          <w:rFonts w:asciiTheme="minorHAnsi" w:hAnsiTheme="minorHAnsi" w:cstheme="minorHAnsi"/>
          <w:color w:val="000000"/>
          <w:szCs w:val="24"/>
        </w:rPr>
        <w:t>m</w:t>
      </w:r>
      <w:r w:rsidR="0060610E">
        <w:rPr>
          <w:rFonts w:asciiTheme="minorHAnsi" w:hAnsiTheme="minorHAnsi" w:cstheme="minorHAnsi"/>
          <w:color w:val="000000"/>
          <w:szCs w:val="24"/>
        </w:rPr>
        <w:t xml:space="preserve"> Stellenwert des Roggens in der deutschen Brotkultur wieder eine größere Bedeutung beigemessen würde</w:t>
      </w:r>
      <w:r w:rsidR="004936E3">
        <w:rPr>
          <w:rFonts w:asciiTheme="minorHAnsi" w:hAnsiTheme="minorHAnsi" w:cstheme="minorHAnsi"/>
          <w:color w:val="000000"/>
          <w:szCs w:val="24"/>
        </w:rPr>
        <w:t>“, so</w:t>
      </w:r>
      <w:r w:rsidR="0060610E">
        <w:rPr>
          <w:rFonts w:asciiTheme="minorHAnsi" w:hAnsiTheme="minorHAnsi" w:cstheme="minorHAnsi"/>
          <w:color w:val="000000"/>
          <w:szCs w:val="24"/>
        </w:rPr>
        <w:t xml:space="preserve"> </w:t>
      </w:r>
      <w:r w:rsidRPr="005229DD">
        <w:rPr>
          <w:rStyle w:val="HTMLAkronym"/>
          <w:rFonts w:asciiTheme="minorHAnsi" w:hAnsiTheme="minorHAnsi" w:cstheme="minorHAnsi"/>
          <w:color w:val="333333"/>
          <w:szCs w:val="24"/>
          <w:shd w:val="clear" w:color="auto" w:fill="FFFFFF"/>
        </w:rPr>
        <w:t>Prof.</w:t>
      </w:r>
      <w:r w:rsidRPr="005229DD">
        <w:rPr>
          <w:rFonts w:asciiTheme="minorHAnsi" w:hAnsiTheme="minorHAnsi" w:cstheme="minorHAnsi"/>
          <w:color w:val="333333"/>
          <w:szCs w:val="24"/>
          <w:shd w:val="clear" w:color="auto" w:fill="FFFFFF"/>
        </w:rPr>
        <w:t> Dr. Meinolf Lindhauer</w:t>
      </w:r>
      <w:r w:rsidR="0060610E">
        <w:rPr>
          <w:rFonts w:asciiTheme="minorHAnsi" w:hAnsiTheme="minorHAnsi" w:cstheme="minorHAnsi"/>
          <w:color w:val="333333"/>
          <w:szCs w:val="24"/>
          <w:shd w:val="clear" w:color="auto" w:fill="FFFFFF"/>
        </w:rPr>
        <w:t>, Mitglied des</w:t>
      </w:r>
      <w:r w:rsidRPr="005229DD">
        <w:rPr>
          <w:rFonts w:asciiTheme="minorHAnsi" w:hAnsiTheme="minorHAnsi" w:cstheme="minorHAnsi"/>
          <w:color w:val="333333"/>
          <w:szCs w:val="24"/>
          <w:shd w:val="clear" w:color="auto" w:fill="FFFFFF"/>
        </w:rPr>
        <w:t xml:space="preserve"> </w:t>
      </w:r>
      <w:r w:rsidR="0060610E">
        <w:rPr>
          <w:rFonts w:asciiTheme="minorHAnsi" w:hAnsiTheme="minorHAnsi" w:cstheme="minorHAnsi"/>
          <w:color w:val="333333"/>
          <w:szCs w:val="24"/>
          <w:shd w:val="clear" w:color="auto" w:fill="FFFFFF"/>
        </w:rPr>
        <w:t>W</w:t>
      </w:r>
      <w:r w:rsidRPr="005229DD">
        <w:rPr>
          <w:rFonts w:asciiTheme="minorHAnsi" w:hAnsiTheme="minorHAnsi" w:cstheme="minorHAnsi"/>
          <w:color w:val="333333"/>
          <w:szCs w:val="24"/>
          <w:shd w:val="clear" w:color="auto" w:fill="FFFFFF"/>
        </w:rPr>
        <w:t>issenschaftlichen Beirat</w:t>
      </w:r>
      <w:r w:rsidR="0060610E">
        <w:rPr>
          <w:rFonts w:asciiTheme="minorHAnsi" w:hAnsiTheme="minorHAnsi" w:cstheme="minorHAnsi"/>
          <w:color w:val="333333"/>
          <w:szCs w:val="24"/>
          <w:shd w:val="clear" w:color="auto" w:fill="FFFFFF"/>
        </w:rPr>
        <w:t>s</w:t>
      </w:r>
      <w:r w:rsidRPr="005229DD">
        <w:rPr>
          <w:rFonts w:asciiTheme="minorHAnsi" w:hAnsiTheme="minorHAnsi" w:cstheme="minorHAnsi"/>
          <w:color w:val="333333"/>
          <w:szCs w:val="24"/>
          <w:shd w:val="clear" w:color="auto" w:fill="FFFFFF"/>
        </w:rPr>
        <w:t xml:space="preserve"> des Deutschen Brotinstituts</w:t>
      </w:r>
      <w:r w:rsidR="004936E3">
        <w:rPr>
          <w:rFonts w:asciiTheme="minorHAnsi" w:hAnsiTheme="minorHAnsi" w:cstheme="minorHAnsi"/>
          <w:color w:val="333333"/>
          <w:szCs w:val="24"/>
          <w:shd w:val="clear" w:color="auto" w:fill="FFFFFF"/>
        </w:rPr>
        <w:t>. „Der Roggen verfügt über</w:t>
      </w:r>
      <w:r w:rsidR="0060610E">
        <w:rPr>
          <w:rFonts w:asciiTheme="minorHAnsi" w:hAnsiTheme="minorHAnsi" w:cstheme="minorHAnsi"/>
          <w:color w:val="333333"/>
          <w:szCs w:val="24"/>
          <w:shd w:val="clear" w:color="auto" w:fill="FFFFFF"/>
        </w:rPr>
        <w:t xml:space="preserve"> besondere</w:t>
      </w:r>
      <w:r w:rsidRPr="005229DD">
        <w:rPr>
          <w:rFonts w:asciiTheme="minorHAnsi" w:hAnsiTheme="minorHAnsi" w:cstheme="minorHAnsi"/>
          <w:color w:val="333333"/>
          <w:szCs w:val="24"/>
          <w:shd w:val="clear" w:color="auto" w:fill="FFFFFF"/>
        </w:rPr>
        <w:t xml:space="preserve"> ökologische Vorteile</w:t>
      </w:r>
      <w:r w:rsidR="002A4F47">
        <w:rPr>
          <w:rFonts w:asciiTheme="minorHAnsi" w:hAnsiTheme="minorHAnsi" w:cstheme="minorHAnsi"/>
          <w:color w:val="333333"/>
          <w:szCs w:val="24"/>
          <w:shd w:val="clear" w:color="auto" w:fill="FFFFFF"/>
        </w:rPr>
        <w:t>:</w:t>
      </w:r>
      <w:r w:rsidR="0060610E">
        <w:rPr>
          <w:rFonts w:asciiTheme="minorHAnsi" w:hAnsiTheme="minorHAnsi" w:cstheme="minorHAnsi"/>
          <w:color w:val="333333"/>
          <w:szCs w:val="24"/>
          <w:shd w:val="clear" w:color="auto" w:fill="FFFFFF"/>
        </w:rPr>
        <w:t xml:space="preserve"> </w:t>
      </w:r>
      <w:r w:rsidR="002A4F47">
        <w:rPr>
          <w:rFonts w:asciiTheme="minorHAnsi" w:hAnsiTheme="minorHAnsi" w:cstheme="minorHAnsi"/>
          <w:color w:val="333333"/>
          <w:szCs w:val="24"/>
          <w:shd w:val="clear" w:color="auto" w:fill="FFFFFF"/>
        </w:rPr>
        <w:t>M</w:t>
      </w:r>
      <w:r w:rsidRPr="005229DD">
        <w:rPr>
          <w:rFonts w:asciiTheme="minorHAnsi" w:hAnsiTheme="minorHAnsi" w:cstheme="minorHAnsi"/>
          <w:color w:val="333333"/>
          <w:szCs w:val="24"/>
          <w:shd w:val="clear" w:color="auto" w:fill="FFFFFF"/>
        </w:rPr>
        <w:t xml:space="preserve">it einer verstärkten Nachfrage nach Roggen-Vollkornbrot </w:t>
      </w:r>
      <w:r w:rsidR="0060610E">
        <w:rPr>
          <w:rFonts w:asciiTheme="minorHAnsi" w:hAnsiTheme="minorHAnsi" w:cstheme="minorHAnsi"/>
          <w:color w:val="333333"/>
          <w:szCs w:val="24"/>
          <w:shd w:val="clear" w:color="auto" w:fill="FFFFFF"/>
        </w:rPr>
        <w:t xml:space="preserve">könnte </w:t>
      </w:r>
      <w:r w:rsidRPr="005229DD">
        <w:rPr>
          <w:rFonts w:asciiTheme="minorHAnsi" w:hAnsiTheme="minorHAnsi" w:cstheme="minorHAnsi"/>
          <w:szCs w:val="24"/>
        </w:rPr>
        <w:t xml:space="preserve">ein </w:t>
      </w:r>
      <w:r w:rsidR="0060610E">
        <w:rPr>
          <w:rFonts w:asciiTheme="minorHAnsi" w:hAnsiTheme="minorHAnsi" w:cstheme="minorHAnsi"/>
          <w:szCs w:val="24"/>
        </w:rPr>
        <w:t>bemerkenswerter</w:t>
      </w:r>
      <w:r w:rsidRPr="005229DD">
        <w:rPr>
          <w:rFonts w:asciiTheme="minorHAnsi" w:hAnsiTheme="minorHAnsi" w:cstheme="minorHAnsi"/>
          <w:szCs w:val="24"/>
        </w:rPr>
        <w:t xml:space="preserve"> Be</w:t>
      </w:r>
      <w:r w:rsidR="0060610E">
        <w:rPr>
          <w:rFonts w:asciiTheme="minorHAnsi" w:hAnsiTheme="minorHAnsi" w:cstheme="minorHAnsi"/>
          <w:szCs w:val="24"/>
        </w:rPr>
        <w:t>itrag zur Ausweitung der Frucht</w:t>
      </w:r>
      <w:r w:rsidRPr="005229DD">
        <w:rPr>
          <w:rFonts w:asciiTheme="minorHAnsi" w:hAnsiTheme="minorHAnsi" w:cstheme="minorHAnsi"/>
          <w:szCs w:val="24"/>
        </w:rPr>
        <w:t xml:space="preserve">folge im Pflanzenbau </w:t>
      </w:r>
      <w:r w:rsidR="0060610E">
        <w:rPr>
          <w:rFonts w:asciiTheme="minorHAnsi" w:hAnsiTheme="minorHAnsi" w:cstheme="minorHAnsi"/>
          <w:szCs w:val="24"/>
        </w:rPr>
        <w:t>ge</w:t>
      </w:r>
      <w:r w:rsidRPr="005229DD">
        <w:rPr>
          <w:rFonts w:asciiTheme="minorHAnsi" w:hAnsiTheme="minorHAnsi" w:cstheme="minorHAnsi"/>
          <w:szCs w:val="24"/>
        </w:rPr>
        <w:t>leiste</w:t>
      </w:r>
      <w:r w:rsidR="0060610E">
        <w:rPr>
          <w:rFonts w:asciiTheme="minorHAnsi" w:hAnsiTheme="minorHAnsi" w:cstheme="minorHAnsi"/>
          <w:szCs w:val="24"/>
        </w:rPr>
        <w:t>t werden</w:t>
      </w:r>
      <w:r w:rsidR="002F7A6D">
        <w:rPr>
          <w:rFonts w:asciiTheme="minorHAnsi" w:hAnsiTheme="minorHAnsi" w:cstheme="minorHAnsi"/>
          <w:szCs w:val="24"/>
        </w:rPr>
        <w:t xml:space="preserve">, was zur </w:t>
      </w:r>
      <w:r w:rsidRPr="005229DD">
        <w:rPr>
          <w:rFonts w:asciiTheme="minorHAnsi" w:hAnsiTheme="minorHAnsi" w:cstheme="minorHAnsi"/>
          <w:szCs w:val="24"/>
        </w:rPr>
        <w:t>Biodiversität</w:t>
      </w:r>
      <w:r w:rsidR="0060610E">
        <w:rPr>
          <w:rFonts w:asciiTheme="minorHAnsi" w:hAnsiTheme="minorHAnsi" w:cstheme="minorHAnsi"/>
          <w:szCs w:val="24"/>
        </w:rPr>
        <w:t xml:space="preserve"> beitragen</w:t>
      </w:r>
      <w:r w:rsidR="002F7A6D">
        <w:rPr>
          <w:rFonts w:asciiTheme="minorHAnsi" w:hAnsiTheme="minorHAnsi" w:cstheme="minorHAnsi"/>
          <w:szCs w:val="24"/>
        </w:rPr>
        <w:t xml:space="preserve"> würde</w:t>
      </w:r>
      <w:r w:rsidR="00CE02EA">
        <w:rPr>
          <w:rFonts w:asciiTheme="minorHAnsi" w:hAnsiTheme="minorHAnsi" w:cstheme="minorHAnsi"/>
          <w:szCs w:val="24"/>
        </w:rPr>
        <w:t>.</w:t>
      </w:r>
      <w:r w:rsidR="0060610E">
        <w:rPr>
          <w:rFonts w:asciiTheme="minorHAnsi" w:hAnsiTheme="minorHAnsi" w:cstheme="minorHAnsi"/>
          <w:szCs w:val="24"/>
        </w:rPr>
        <w:t>“</w:t>
      </w:r>
      <w:r w:rsidRPr="005229DD">
        <w:rPr>
          <w:rFonts w:asciiTheme="minorHAnsi" w:hAnsiTheme="minorHAnsi" w:cstheme="minorHAnsi"/>
          <w:szCs w:val="24"/>
        </w:rPr>
        <w:t xml:space="preserve"> In Zeiten des Klimawandels sei es zudem bedeutsam, dass Roggen genügsamer</w:t>
      </w:r>
      <w:r w:rsidR="00731EB7">
        <w:rPr>
          <w:rFonts w:asciiTheme="minorHAnsi" w:hAnsiTheme="minorHAnsi" w:cstheme="minorHAnsi"/>
          <w:szCs w:val="24"/>
        </w:rPr>
        <w:t xml:space="preserve"> als Weizen</w:t>
      </w:r>
      <w:r w:rsidRPr="005229DD">
        <w:rPr>
          <w:rFonts w:asciiTheme="minorHAnsi" w:hAnsiTheme="minorHAnsi" w:cstheme="minorHAnsi"/>
          <w:szCs w:val="24"/>
        </w:rPr>
        <w:t xml:space="preserve"> ist und auch auf trockenen Böden gut wächst. </w:t>
      </w:r>
    </w:p>
    <w:p w14:paraId="1F2279D6" w14:textId="08A8D3C6" w:rsidR="00616A14" w:rsidRPr="005229DD" w:rsidRDefault="00616A14" w:rsidP="000E208A">
      <w:pPr>
        <w:spacing w:line="257" w:lineRule="auto"/>
        <w:jc w:val="both"/>
        <w:rPr>
          <w:rFonts w:asciiTheme="minorHAnsi" w:hAnsiTheme="minorHAnsi" w:cstheme="minorHAnsi"/>
          <w:szCs w:val="24"/>
        </w:rPr>
      </w:pPr>
    </w:p>
    <w:p w14:paraId="4FD0FBEA" w14:textId="312012C7" w:rsidR="00616A14" w:rsidRPr="005229DD" w:rsidRDefault="00616A14" w:rsidP="000E208A">
      <w:pPr>
        <w:spacing w:line="257" w:lineRule="auto"/>
        <w:jc w:val="both"/>
        <w:rPr>
          <w:rFonts w:asciiTheme="minorHAnsi" w:hAnsiTheme="minorHAnsi" w:cstheme="minorHAnsi"/>
          <w:b/>
          <w:szCs w:val="24"/>
        </w:rPr>
      </w:pPr>
      <w:r w:rsidRPr="005229DD">
        <w:rPr>
          <w:rFonts w:asciiTheme="minorHAnsi" w:hAnsiTheme="minorHAnsi" w:cstheme="minorHAnsi"/>
          <w:b/>
          <w:szCs w:val="24"/>
        </w:rPr>
        <w:t xml:space="preserve">Fazit </w:t>
      </w:r>
    </w:p>
    <w:p w14:paraId="48FE6D2D" w14:textId="15328DCD" w:rsidR="00AA5D55" w:rsidRDefault="0060610E" w:rsidP="000E208A">
      <w:pPr>
        <w:spacing w:line="257" w:lineRule="auto"/>
        <w:jc w:val="both"/>
        <w:rPr>
          <w:rFonts w:asciiTheme="minorHAnsi" w:hAnsiTheme="minorHAnsi" w:cstheme="minorHAnsi"/>
          <w:szCs w:val="24"/>
        </w:rPr>
      </w:pPr>
      <w:r>
        <w:rPr>
          <w:rFonts w:asciiTheme="minorHAnsi" w:hAnsiTheme="minorHAnsi" w:cstheme="minorHAnsi"/>
          <w:szCs w:val="24"/>
        </w:rPr>
        <w:t>D</w:t>
      </w:r>
      <w:r w:rsidR="002402E9" w:rsidRPr="005229DD">
        <w:rPr>
          <w:rFonts w:asciiTheme="minorHAnsi" w:hAnsiTheme="minorHAnsi" w:cstheme="minorHAnsi"/>
          <w:szCs w:val="24"/>
        </w:rPr>
        <w:t xml:space="preserve">as Deutsche Brotinstitut </w:t>
      </w:r>
      <w:r>
        <w:rPr>
          <w:rFonts w:asciiTheme="minorHAnsi" w:hAnsiTheme="minorHAnsi" w:cstheme="minorHAnsi"/>
          <w:szCs w:val="24"/>
        </w:rPr>
        <w:t xml:space="preserve">hat </w:t>
      </w:r>
      <w:r w:rsidR="002F7A6D">
        <w:rPr>
          <w:rFonts w:asciiTheme="minorHAnsi" w:hAnsiTheme="minorHAnsi" w:cstheme="minorHAnsi"/>
          <w:szCs w:val="24"/>
        </w:rPr>
        <w:t xml:space="preserve">das </w:t>
      </w:r>
      <w:r w:rsidR="00167D9D" w:rsidRPr="005229DD">
        <w:rPr>
          <w:rFonts w:asciiTheme="minorHAnsi" w:hAnsiTheme="minorHAnsi" w:cstheme="minorHAnsi"/>
          <w:szCs w:val="24"/>
        </w:rPr>
        <w:t xml:space="preserve">Roggen-Vollkornbrot </w:t>
      </w:r>
      <w:r>
        <w:rPr>
          <w:rFonts w:asciiTheme="minorHAnsi" w:hAnsiTheme="minorHAnsi" w:cstheme="minorHAnsi"/>
          <w:szCs w:val="24"/>
        </w:rPr>
        <w:t>unter dem Gesichtspunkt der Wahrung der</w:t>
      </w:r>
      <w:r w:rsidR="00B64DB2" w:rsidRPr="005229DD">
        <w:rPr>
          <w:rFonts w:asciiTheme="minorHAnsi" w:hAnsiTheme="minorHAnsi" w:cstheme="minorHAnsi"/>
          <w:szCs w:val="24"/>
        </w:rPr>
        <w:t xml:space="preserve"> Tradition </w:t>
      </w:r>
      <w:r w:rsidR="004E5225">
        <w:rPr>
          <w:rFonts w:asciiTheme="minorHAnsi" w:hAnsiTheme="minorHAnsi" w:cstheme="minorHAnsi"/>
          <w:szCs w:val="24"/>
        </w:rPr>
        <w:t xml:space="preserve">seiner Herstellung, </w:t>
      </w:r>
      <w:r w:rsidR="00167D9D">
        <w:rPr>
          <w:rFonts w:asciiTheme="minorHAnsi" w:hAnsiTheme="minorHAnsi" w:cstheme="minorHAnsi"/>
          <w:szCs w:val="24"/>
        </w:rPr>
        <w:t xml:space="preserve">der </w:t>
      </w:r>
      <w:r w:rsidR="00B64DB2" w:rsidRPr="005229DD">
        <w:rPr>
          <w:rFonts w:asciiTheme="minorHAnsi" w:hAnsiTheme="minorHAnsi" w:cstheme="minorHAnsi"/>
          <w:szCs w:val="24"/>
        </w:rPr>
        <w:t>Ökologie</w:t>
      </w:r>
      <w:r w:rsidR="00616A14" w:rsidRPr="005229DD">
        <w:rPr>
          <w:rFonts w:asciiTheme="minorHAnsi" w:hAnsiTheme="minorHAnsi" w:cstheme="minorHAnsi"/>
          <w:szCs w:val="24"/>
        </w:rPr>
        <w:t xml:space="preserve"> </w:t>
      </w:r>
      <w:r w:rsidR="004E5225">
        <w:rPr>
          <w:rFonts w:asciiTheme="minorHAnsi" w:hAnsiTheme="minorHAnsi" w:cstheme="minorHAnsi"/>
          <w:szCs w:val="24"/>
        </w:rPr>
        <w:t>des Roggenanbaus</w:t>
      </w:r>
      <w:r w:rsidR="00167D9D">
        <w:rPr>
          <w:rFonts w:asciiTheme="minorHAnsi" w:hAnsiTheme="minorHAnsi" w:cstheme="minorHAnsi"/>
          <w:szCs w:val="24"/>
        </w:rPr>
        <w:t xml:space="preserve"> und</w:t>
      </w:r>
      <w:r w:rsidR="004E5225">
        <w:rPr>
          <w:rFonts w:asciiTheme="minorHAnsi" w:hAnsiTheme="minorHAnsi" w:cstheme="minorHAnsi"/>
          <w:szCs w:val="24"/>
        </w:rPr>
        <w:t xml:space="preserve"> </w:t>
      </w:r>
      <w:r w:rsidR="00BC52F6">
        <w:rPr>
          <w:rFonts w:asciiTheme="minorHAnsi" w:hAnsiTheme="minorHAnsi" w:cstheme="minorHAnsi"/>
          <w:szCs w:val="24"/>
        </w:rPr>
        <w:t>seinem ernährungs</w:t>
      </w:r>
      <w:r w:rsidR="00BC52F6">
        <w:rPr>
          <w:rFonts w:asciiTheme="minorHAnsi" w:hAnsiTheme="minorHAnsi" w:cstheme="minorHAnsi"/>
          <w:szCs w:val="24"/>
        </w:rPr>
        <w:softHyphen/>
        <w:t>physiologischen Wert</w:t>
      </w:r>
      <w:r w:rsidR="0041737E">
        <w:rPr>
          <w:rFonts w:asciiTheme="minorHAnsi" w:hAnsiTheme="minorHAnsi" w:cstheme="minorHAnsi"/>
          <w:szCs w:val="24"/>
        </w:rPr>
        <w:t xml:space="preserve">, </w:t>
      </w:r>
      <w:r w:rsidR="00BC52F6">
        <w:rPr>
          <w:rFonts w:asciiTheme="minorHAnsi" w:hAnsiTheme="minorHAnsi" w:cstheme="minorHAnsi"/>
          <w:szCs w:val="24"/>
        </w:rPr>
        <w:t xml:space="preserve">nebst </w:t>
      </w:r>
      <w:r>
        <w:rPr>
          <w:rFonts w:asciiTheme="minorHAnsi" w:hAnsiTheme="minorHAnsi" w:cstheme="minorHAnsi"/>
          <w:szCs w:val="24"/>
        </w:rPr>
        <w:t>hohem Genusswert</w:t>
      </w:r>
      <w:r w:rsidR="0041737E">
        <w:rPr>
          <w:rFonts w:asciiTheme="minorHAnsi" w:hAnsiTheme="minorHAnsi" w:cstheme="minorHAnsi"/>
          <w:szCs w:val="24"/>
        </w:rPr>
        <w:t>,</w:t>
      </w:r>
      <w:r w:rsidR="004E5225">
        <w:rPr>
          <w:rFonts w:asciiTheme="minorHAnsi" w:hAnsiTheme="minorHAnsi" w:cstheme="minorHAnsi"/>
          <w:szCs w:val="24"/>
        </w:rPr>
        <w:t xml:space="preserve"> z</w:t>
      </w:r>
      <w:r w:rsidR="00A63EFE" w:rsidRPr="005229DD">
        <w:rPr>
          <w:rFonts w:asciiTheme="minorHAnsi" w:hAnsiTheme="minorHAnsi" w:cstheme="minorHAnsi"/>
          <w:szCs w:val="24"/>
        </w:rPr>
        <w:t>um Brot des Jahres 20</w:t>
      </w:r>
      <w:r w:rsidR="00616A14" w:rsidRPr="005229DD">
        <w:rPr>
          <w:rFonts w:asciiTheme="minorHAnsi" w:hAnsiTheme="minorHAnsi" w:cstheme="minorHAnsi"/>
          <w:szCs w:val="24"/>
        </w:rPr>
        <w:t>20</w:t>
      </w:r>
      <w:r w:rsidR="00A63EFE" w:rsidRPr="005229DD">
        <w:rPr>
          <w:rFonts w:asciiTheme="minorHAnsi" w:hAnsiTheme="minorHAnsi" w:cstheme="minorHAnsi"/>
          <w:szCs w:val="24"/>
        </w:rPr>
        <w:t xml:space="preserve"> </w:t>
      </w:r>
      <w:r w:rsidR="004E5225">
        <w:rPr>
          <w:rFonts w:asciiTheme="minorHAnsi" w:hAnsiTheme="minorHAnsi" w:cstheme="minorHAnsi"/>
          <w:szCs w:val="24"/>
        </w:rPr>
        <w:t>ausgewählt</w:t>
      </w:r>
      <w:r w:rsidR="00AA5D55" w:rsidRPr="005229DD">
        <w:rPr>
          <w:rFonts w:asciiTheme="minorHAnsi" w:hAnsiTheme="minorHAnsi" w:cstheme="minorHAnsi"/>
          <w:szCs w:val="24"/>
        </w:rPr>
        <w:t xml:space="preserve">. </w:t>
      </w:r>
    </w:p>
    <w:p w14:paraId="03EECED6" w14:textId="63226366" w:rsidR="000E208A" w:rsidRDefault="000E208A" w:rsidP="000E208A">
      <w:pPr>
        <w:spacing w:line="257" w:lineRule="auto"/>
        <w:jc w:val="both"/>
        <w:rPr>
          <w:rFonts w:asciiTheme="minorHAnsi" w:hAnsiTheme="minorHAnsi" w:cstheme="minorHAnsi"/>
          <w:szCs w:val="24"/>
        </w:rPr>
      </w:pPr>
    </w:p>
    <w:p w14:paraId="394C3C70" w14:textId="77777777" w:rsidR="00BC52F6" w:rsidRDefault="00BC52F6" w:rsidP="000E208A">
      <w:pPr>
        <w:spacing w:line="257" w:lineRule="auto"/>
        <w:jc w:val="both"/>
        <w:rPr>
          <w:rFonts w:asciiTheme="minorHAnsi" w:hAnsiTheme="minorHAnsi" w:cstheme="minorHAnsi"/>
          <w:szCs w:val="24"/>
        </w:rPr>
      </w:pPr>
    </w:p>
    <w:p w14:paraId="6E8669EB" w14:textId="77CCEB2F" w:rsidR="005229DD" w:rsidRDefault="005229DD" w:rsidP="000E208A">
      <w:pPr>
        <w:spacing w:line="257" w:lineRule="auto"/>
      </w:pPr>
      <w:r>
        <w:t>_______________________________________________________________________________</w:t>
      </w:r>
    </w:p>
    <w:p w14:paraId="42E6535A" w14:textId="77777777" w:rsidR="00AE5364" w:rsidRDefault="00AE5364" w:rsidP="000E208A">
      <w:pPr>
        <w:spacing w:line="257" w:lineRule="auto"/>
        <w:rPr>
          <w:szCs w:val="24"/>
        </w:rPr>
      </w:pPr>
    </w:p>
    <w:p w14:paraId="76A6A251" w14:textId="77777777" w:rsidR="00627306" w:rsidRPr="005229DD" w:rsidRDefault="00627306" w:rsidP="000E208A">
      <w:pPr>
        <w:spacing w:line="257" w:lineRule="auto"/>
        <w:rPr>
          <w:szCs w:val="24"/>
        </w:rPr>
      </w:pPr>
    </w:p>
    <w:p w14:paraId="6E081B34" w14:textId="2F847913" w:rsidR="002402E9" w:rsidRPr="00CE609D" w:rsidRDefault="002402E9" w:rsidP="000E208A">
      <w:pPr>
        <w:spacing w:line="257" w:lineRule="auto"/>
        <w:rPr>
          <w:b/>
        </w:rPr>
      </w:pPr>
      <w:r w:rsidRPr="00CE609D">
        <w:rPr>
          <w:b/>
        </w:rPr>
        <w:t>Fakten zum Deutschen Brotinstitut</w:t>
      </w:r>
    </w:p>
    <w:p w14:paraId="615AA245" w14:textId="77777777" w:rsidR="00BC52F6" w:rsidRDefault="002402E9" w:rsidP="000E208A">
      <w:pPr>
        <w:spacing w:line="257" w:lineRule="auto"/>
        <w:jc w:val="both"/>
      </w:pPr>
      <w:r w:rsidRPr="00CE609D">
        <w:t>Das Deutsche Brotinstitut ist ein eingetragener Verein, der auf dem in den 50er</w:t>
      </w:r>
      <w:r w:rsidR="007A3878">
        <w:t>-</w:t>
      </w:r>
      <w:r w:rsidRPr="00CE609D">
        <w:t xml:space="preserve">Jahren </w:t>
      </w:r>
      <w:r w:rsidR="006F5732">
        <w:t>etablierten</w:t>
      </w:r>
      <w:r w:rsidRPr="00CE609D">
        <w:t xml:space="preserve"> Brotprüf- und Beratungsdienst des Deutschen Bäckerhandwerks gründet. Der Verein hat laut Satzung die Aufgabe</w:t>
      </w:r>
      <w:r w:rsidR="00B13C8B">
        <w:t>,</w:t>
      </w:r>
      <w:r w:rsidRPr="00CE609D">
        <w:t xml:space="preserve"> das von der Deutschen UNESCO-Kommission anerkannte immaterielle </w:t>
      </w:r>
      <w:r w:rsidRPr="006F5732">
        <w:rPr>
          <w:b/>
        </w:rPr>
        <w:t>Kulturgut Deutsche Brotkultur</w:t>
      </w:r>
      <w:r w:rsidRPr="00CE609D">
        <w:t xml:space="preserve"> zu sichern, zu erhalten und zu fördern wie auch das Wissen zu Brot zu sammeln, zu bewerten und weiterzugeben. Hierzu erfasst das Institut i</w:t>
      </w:r>
      <w:r w:rsidR="00DF4A4E">
        <w:t xml:space="preserve">n </w:t>
      </w:r>
    </w:p>
    <w:p w14:paraId="1CA46AC4" w14:textId="77777777" w:rsidR="00BC52F6" w:rsidRDefault="00BC52F6" w:rsidP="000E208A">
      <w:pPr>
        <w:spacing w:line="257" w:lineRule="auto"/>
        <w:jc w:val="both"/>
      </w:pPr>
    </w:p>
    <w:p w14:paraId="63D4F0B3" w14:textId="7E520E2E" w:rsidR="00494478" w:rsidRDefault="00DF4A4E" w:rsidP="000E208A">
      <w:pPr>
        <w:spacing w:line="257" w:lineRule="auto"/>
        <w:jc w:val="both"/>
      </w:pPr>
      <w:r>
        <w:t xml:space="preserve">seinem </w:t>
      </w:r>
      <w:r w:rsidR="00A63EFE" w:rsidRPr="00A63EFE">
        <w:rPr>
          <w:b/>
        </w:rPr>
        <w:t xml:space="preserve">Deutschen </w:t>
      </w:r>
      <w:r w:rsidR="002402E9" w:rsidRPr="00A63EFE">
        <w:rPr>
          <w:b/>
        </w:rPr>
        <w:t>Brotregister</w:t>
      </w:r>
      <w:r w:rsidR="002402E9" w:rsidRPr="00CE609D">
        <w:t xml:space="preserve"> die Brotvielfalt unseres Landes</w:t>
      </w:r>
      <w:r w:rsidR="00943557">
        <w:t xml:space="preserve">, mit derzeit rund 3.200 unterschiedlichen Brotsorten, die täglich in Deutschland gebacken und angeboten werden. </w:t>
      </w:r>
      <w:r w:rsidR="002402E9" w:rsidRPr="00CE609D">
        <w:t xml:space="preserve">Das </w:t>
      </w:r>
      <w:r w:rsidR="002402E9" w:rsidRPr="00CE609D">
        <w:lastRenderedPageBreak/>
        <w:t xml:space="preserve">Deutsche Brotinstitut dient Medien und Verbrauchern als Ansprechpartner zum Thema Brot und Deutsche Brotkultur. Darüber hinaus führt das Institut im Bäckerhandwerk rund 20.000 sensorische Qualitätsprüfungen pro Jahr durch und publiziert auf seiner Website unter brotinstitut.de </w:t>
      </w:r>
      <w:r w:rsidR="00CC5FC5">
        <w:t xml:space="preserve">die </w:t>
      </w:r>
      <w:r w:rsidR="002402E9" w:rsidRPr="00CE609D">
        <w:t>positive</w:t>
      </w:r>
      <w:r w:rsidR="00CC5FC5">
        <w:t>n</w:t>
      </w:r>
      <w:r w:rsidR="002402E9" w:rsidRPr="00CE609D">
        <w:t xml:space="preserve"> Ergebnisse als Empfehlung für Verbraucher. Bei seiner Arbeit wird das Deutsche Brotinstitut von einem </w:t>
      </w:r>
      <w:r w:rsidR="004E5225">
        <w:t>W</w:t>
      </w:r>
      <w:r w:rsidR="002402E9" w:rsidRPr="00CE609D">
        <w:t xml:space="preserve">issenschaftlichen Beirat unterstützt, bestehend aus fünf renommierten Getreideforschern und Ernährungswissenschaftlern. Das Deutsche Brotinstitut </w:t>
      </w:r>
      <w:r>
        <w:t xml:space="preserve">hat seinen </w:t>
      </w:r>
      <w:r w:rsidR="007A3878">
        <w:t xml:space="preserve">Sitz in Berlin </w:t>
      </w:r>
      <w:r>
        <w:t xml:space="preserve">und </w:t>
      </w:r>
      <w:r w:rsidR="002402E9" w:rsidRPr="00CE609D">
        <w:t xml:space="preserve">betreibt eine Geschäftsstelle an der Akademie </w:t>
      </w:r>
      <w:r>
        <w:t xml:space="preserve">des </w:t>
      </w:r>
      <w:r w:rsidR="002402E9" w:rsidRPr="00CE609D">
        <w:t>Deutsche</w:t>
      </w:r>
      <w:r>
        <w:t>n</w:t>
      </w:r>
      <w:r w:rsidR="002402E9" w:rsidRPr="00CE609D">
        <w:t xml:space="preserve"> Bäckerhandwerk</w:t>
      </w:r>
      <w:r>
        <w:t>s</w:t>
      </w:r>
      <w:r w:rsidR="002402E9" w:rsidRPr="00CE609D">
        <w:t xml:space="preserve"> </w:t>
      </w:r>
      <w:r>
        <w:t xml:space="preserve">in </w:t>
      </w:r>
      <w:r w:rsidR="002402E9" w:rsidRPr="00CE609D">
        <w:t>Weinheim (Baden-Württemberg)</w:t>
      </w:r>
      <w:r w:rsidR="00680861">
        <w:t>.</w:t>
      </w:r>
    </w:p>
    <w:p w14:paraId="1A579EC9" w14:textId="77777777" w:rsidR="00AE5364" w:rsidRDefault="00AE5364" w:rsidP="000E208A">
      <w:pPr>
        <w:spacing w:line="257" w:lineRule="auto"/>
        <w:jc w:val="both"/>
      </w:pPr>
    </w:p>
    <w:p w14:paraId="6A0B1C55" w14:textId="42689200" w:rsidR="00AE5364" w:rsidRPr="00CE609D" w:rsidRDefault="00AE5364" w:rsidP="000E208A">
      <w:pPr>
        <w:spacing w:line="257" w:lineRule="auto"/>
        <w:rPr>
          <w:b/>
        </w:rPr>
      </w:pPr>
      <w:r w:rsidRPr="00CE609D">
        <w:rPr>
          <w:b/>
        </w:rPr>
        <w:t xml:space="preserve">Fakten zum </w:t>
      </w:r>
      <w:r>
        <w:rPr>
          <w:b/>
        </w:rPr>
        <w:t>Brot des Jahres</w:t>
      </w:r>
    </w:p>
    <w:p w14:paraId="5270B057" w14:textId="23DB2B47" w:rsidR="00922DA5" w:rsidRDefault="00AE5364" w:rsidP="000E208A">
      <w:pPr>
        <w:spacing w:line="257" w:lineRule="auto"/>
        <w:jc w:val="both"/>
      </w:pPr>
      <w:r>
        <w:t xml:space="preserve">Um über die Bedeutung des Brotes für die menschliche Ernährung zu informieren, wählt der </w:t>
      </w:r>
      <w:r w:rsidR="004E5225">
        <w:t>W</w:t>
      </w:r>
      <w:r>
        <w:t xml:space="preserve">issenschaftliche Beirat des Deutschen Brotinstituts jedes Jahr eine </w:t>
      </w:r>
      <w:r w:rsidR="00922DA5">
        <w:t xml:space="preserve">besonders traditionelle, beliebte und/oder ernährungsphysiologisch besonders hochwertige </w:t>
      </w:r>
      <w:r>
        <w:t xml:space="preserve">Brotsorte zum „Brot des Jahres“. </w:t>
      </w:r>
      <w:r w:rsidR="00922DA5">
        <w:t>Ziel ist es, das Wissen über die verschiedenen Brotsorten zu verbessern und die Deutsche Brotkultur als anerkanntes Kulturgut unseres Landes zu stärken. Gewählt wurden:</w:t>
      </w:r>
    </w:p>
    <w:p w14:paraId="6CE8EA4F" w14:textId="3E71C8A4" w:rsidR="00AE5364" w:rsidRPr="00DA2372" w:rsidRDefault="00AE5364" w:rsidP="000E208A">
      <w:pPr>
        <w:spacing w:line="257" w:lineRule="auto"/>
        <w:jc w:val="both"/>
        <w:rPr>
          <w:sz w:val="10"/>
          <w:szCs w:val="10"/>
        </w:rPr>
      </w:pPr>
    </w:p>
    <w:p w14:paraId="6C7D4616" w14:textId="29506B69" w:rsidR="00AE5364" w:rsidRDefault="00AE5364" w:rsidP="000E208A">
      <w:pPr>
        <w:pStyle w:val="Listenabsatz"/>
        <w:numPr>
          <w:ilvl w:val="0"/>
          <w:numId w:val="4"/>
        </w:numPr>
        <w:spacing w:line="257" w:lineRule="auto"/>
        <w:contextualSpacing w:val="0"/>
        <w:jc w:val="both"/>
      </w:pPr>
      <w:r>
        <w:t>Brot des Jahres 2018: Dinkel-Vollkornbrot</w:t>
      </w:r>
    </w:p>
    <w:p w14:paraId="0D3563FA" w14:textId="27EA337B" w:rsidR="00AE5364" w:rsidRDefault="00AE5364" w:rsidP="000E208A">
      <w:pPr>
        <w:pStyle w:val="Listenabsatz"/>
        <w:numPr>
          <w:ilvl w:val="0"/>
          <w:numId w:val="4"/>
        </w:numPr>
        <w:spacing w:line="257" w:lineRule="auto"/>
        <w:contextualSpacing w:val="0"/>
        <w:jc w:val="both"/>
      </w:pPr>
      <w:r>
        <w:t>Brot des Jahres 2019: Bauernbrot</w:t>
      </w:r>
    </w:p>
    <w:p w14:paraId="5EC5BD3D" w14:textId="71F6D9A6" w:rsidR="00AE5364" w:rsidRPr="00AE0A27" w:rsidRDefault="00AE5364" w:rsidP="000E208A">
      <w:pPr>
        <w:pStyle w:val="Listenabsatz"/>
        <w:numPr>
          <w:ilvl w:val="0"/>
          <w:numId w:val="4"/>
        </w:numPr>
        <w:spacing w:line="257" w:lineRule="auto"/>
        <w:contextualSpacing w:val="0"/>
        <w:jc w:val="both"/>
        <w:rPr>
          <w:b/>
        </w:rPr>
      </w:pPr>
      <w:r w:rsidRPr="00AE0A27">
        <w:rPr>
          <w:b/>
        </w:rPr>
        <w:t>Brot des Jahres 2020: Roggen-Vollkornbrot</w:t>
      </w:r>
    </w:p>
    <w:p w14:paraId="3225F592" w14:textId="6284564E" w:rsidR="005229DD" w:rsidRDefault="005229DD" w:rsidP="000E208A">
      <w:pPr>
        <w:spacing w:line="257" w:lineRule="auto"/>
      </w:pPr>
    </w:p>
    <w:p w14:paraId="09EFD91D" w14:textId="77777777" w:rsidR="00DA2372" w:rsidRDefault="00DA2372" w:rsidP="000E208A">
      <w:pPr>
        <w:spacing w:line="257" w:lineRule="auto"/>
      </w:pPr>
    </w:p>
    <w:p w14:paraId="754ABD4C" w14:textId="77777777" w:rsidR="005229DD" w:rsidRDefault="005229DD" w:rsidP="000E208A">
      <w:pPr>
        <w:spacing w:line="257" w:lineRule="auto"/>
        <w:rPr>
          <w:b/>
        </w:rPr>
      </w:pPr>
      <w:r>
        <w:rPr>
          <w:b/>
        </w:rPr>
        <w:t>Bildmaterial:</w:t>
      </w:r>
    </w:p>
    <w:p w14:paraId="4F4D15F4" w14:textId="4B52BEFA" w:rsidR="005229DD" w:rsidRPr="00CE609D" w:rsidRDefault="005229DD" w:rsidP="000E208A">
      <w:pPr>
        <w:spacing w:line="257" w:lineRule="auto"/>
      </w:pPr>
      <w:r>
        <w:t>Roggen-Vollkornbrot</w:t>
      </w:r>
      <w:r w:rsidR="007C788C">
        <w:t xml:space="preserve"> als </w:t>
      </w:r>
      <w:proofErr w:type="spellStart"/>
      <w:r w:rsidR="007C788C">
        <w:t>Ganzbrot</w:t>
      </w:r>
      <w:proofErr w:type="spellEnd"/>
      <w:r w:rsidR="007C788C">
        <w:t xml:space="preserve"> und im Anschnitt</w:t>
      </w:r>
      <w:r>
        <w:t xml:space="preserve">. Abdruck </w:t>
      </w:r>
      <w:r w:rsidRPr="00102F66">
        <w:rPr>
          <w:u w:val="single"/>
        </w:rPr>
        <w:t>honorarfrei</w:t>
      </w:r>
      <w:r>
        <w:t xml:space="preserve">. </w:t>
      </w:r>
    </w:p>
    <w:p w14:paraId="5B500988" w14:textId="77777777" w:rsidR="005229DD" w:rsidRDefault="005229DD" w:rsidP="000E208A">
      <w:pPr>
        <w:spacing w:line="257" w:lineRule="auto"/>
        <w:rPr>
          <w:b/>
        </w:rPr>
      </w:pPr>
    </w:p>
    <w:p w14:paraId="288A82B8" w14:textId="77777777" w:rsidR="005229DD" w:rsidRPr="00CE609D" w:rsidRDefault="005229DD" w:rsidP="000E208A">
      <w:pPr>
        <w:spacing w:line="257" w:lineRule="auto"/>
        <w:rPr>
          <w:b/>
        </w:rPr>
      </w:pPr>
      <w:r w:rsidRPr="00CE609D">
        <w:rPr>
          <w:b/>
        </w:rPr>
        <w:t>Kontakt für Rückfragen</w:t>
      </w:r>
      <w:r>
        <w:rPr>
          <w:b/>
        </w:rPr>
        <w:t>:</w:t>
      </w:r>
    </w:p>
    <w:p w14:paraId="64C59E4A" w14:textId="77777777" w:rsidR="005229DD" w:rsidRPr="00CE609D" w:rsidRDefault="005229DD" w:rsidP="000E208A">
      <w:pPr>
        <w:spacing w:line="257" w:lineRule="auto"/>
      </w:pPr>
      <w:r w:rsidRPr="00CE609D">
        <w:t>Deutsches Brotinstitut e.V.</w:t>
      </w:r>
    </w:p>
    <w:p w14:paraId="0C5667BC" w14:textId="77777777" w:rsidR="005229DD" w:rsidRDefault="005229DD" w:rsidP="000E208A">
      <w:pPr>
        <w:spacing w:line="257" w:lineRule="auto"/>
      </w:pPr>
      <w:r>
        <w:t>Bernd Kütscher</w:t>
      </w:r>
    </w:p>
    <w:p w14:paraId="69D64B85" w14:textId="77777777" w:rsidR="005229DD" w:rsidRDefault="005229DD" w:rsidP="000E208A">
      <w:pPr>
        <w:spacing w:line="257" w:lineRule="auto"/>
      </w:pPr>
      <w:r>
        <w:t>Tel.: 06201-1070</w:t>
      </w:r>
    </w:p>
    <w:p w14:paraId="5D1C1E4F" w14:textId="77777777" w:rsidR="005229DD" w:rsidRPr="00E84826" w:rsidRDefault="005229DD" w:rsidP="000E208A">
      <w:pPr>
        <w:spacing w:line="257" w:lineRule="auto"/>
        <w:rPr>
          <w:rStyle w:val="Hyperlink"/>
          <w:rFonts w:asciiTheme="minorHAnsi" w:hAnsiTheme="minorHAnsi" w:cstheme="minorHAnsi"/>
          <w:color w:val="000000" w:themeColor="text1"/>
          <w:szCs w:val="24"/>
          <w:u w:val="none"/>
        </w:rPr>
      </w:pPr>
      <w:r w:rsidRPr="00E84826">
        <w:rPr>
          <w:color w:val="000000" w:themeColor="text1"/>
        </w:rPr>
        <w:t xml:space="preserve">E-Mail: </w:t>
      </w:r>
      <w:hyperlink r:id="rId8" w:history="1">
        <w:r w:rsidRPr="00E84826">
          <w:rPr>
            <w:rStyle w:val="Hyperlink"/>
            <w:rFonts w:asciiTheme="minorHAnsi" w:hAnsiTheme="minorHAnsi" w:cstheme="minorHAnsi"/>
            <w:color w:val="000000" w:themeColor="text1"/>
            <w:szCs w:val="24"/>
            <w:u w:val="none"/>
          </w:rPr>
          <w:t>kuetscher@brotinstitut.de</w:t>
        </w:r>
      </w:hyperlink>
    </w:p>
    <w:p w14:paraId="1AC3933E" w14:textId="77777777" w:rsidR="005229DD" w:rsidRPr="00E84826" w:rsidRDefault="005229DD" w:rsidP="000E208A">
      <w:pPr>
        <w:spacing w:line="257" w:lineRule="auto"/>
        <w:rPr>
          <w:color w:val="000000" w:themeColor="text1"/>
        </w:rPr>
      </w:pPr>
      <w:r w:rsidRPr="00E84826">
        <w:rPr>
          <w:rStyle w:val="Hyperlink"/>
          <w:rFonts w:asciiTheme="minorHAnsi" w:hAnsiTheme="minorHAnsi" w:cstheme="minorHAnsi"/>
          <w:color w:val="000000" w:themeColor="text1"/>
          <w:szCs w:val="24"/>
          <w:u w:val="none"/>
        </w:rPr>
        <w:t>Website: www.brotinstitut.de</w:t>
      </w:r>
    </w:p>
    <w:p w14:paraId="19E13E6E" w14:textId="5D4B7074" w:rsidR="00AE5364" w:rsidRDefault="00AE5364" w:rsidP="000E208A">
      <w:pPr>
        <w:spacing w:line="257" w:lineRule="auto"/>
        <w:jc w:val="both"/>
      </w:pPr>
    </w:p>
    <w:p w14:paraId="5274BB6C" w14:textId="77777777" w:rsidR="000E52E0" w:rsidRDefault="000E52E0" w:rsidP="000E208A">
      <w:pPr>
        <w:spacing w:line="257" w:lineRule="auto"/>
        <w:jc w:val="both"/>
      </w:pPr>
    </w:p>
    <w:p w14:paraId="6346FCA4" w14:textId="77777777" w:rsidR="000E52E0" w:rsidRDefault="000E52E0" w:rsidP="000E208A">
      <w:pPr>
        <w:spacing w:line="257" w:lineRule="auto"/>
        <w:jc w:val="both"/>
      </w:pPr>
    </w:p>
    <w:sectPr w:rsidR="000E52E0" w:rsidSect="00287BD7">
      <w:headerReference w:type="even" r:id="rId9"/>
      <w:headerReference w:type="default" r:id="rId10"/>
      <w:footerReference w:type="even" r:id="rId11"/>
      <w:footerReference w:type="default" r:id="rId12"/>
      <w:headerReference w:type="first" r:id="rId13"/>
      <w:footerReference w:type="first" r:id="rId14"/>
      <w:pgSz w:w="11906" w:h="16838" w:code="9"/>
      <w:pgMar w:top="3062" w:right="1015" w:bottom="1021"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85AF28" w14:textId="77777777" w:rsidR="00877D30" w:rsidRDefault="00877D30">
      <w:r>
        <w:separator/>
      </w:r>
    </w:p>
  </w:endnote>
  <w:endnote w:type="continuationSeparator" w:id="0">
    <w:p w14:paraId="0177274C" w14:textId="77777777" w:rsidR="00877D30" w:rsidRDefault="00877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antGarde Bk BT">
    <w:altName w:val="Century Gothic"/>
    <w:charset w:val="00"/>
    <w:family w:val="swiss"/>
    <w:pitch w:val="variable"/>
    <w:sig w:usb0="00000001"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9285D" w14:textId="77777777" w:rsidR="004668B6" w:rsidRDefault="004668B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8A9C3" w14:textId="77777777" w:rsidR="004668B6" w:rsidRDefault="00877D30" w:rsidP="00447F19">
    <w:pPr>
      <w:tabs>
        <w:tab w:val="left" w:pos="1515"/>
        <w:tab w:val="center" w:pos="4736"/>
      </w:tabs>
      <w:autoSpaceDE w:val="0"/>
      <w:autoSpaceDN w:val="0"/>
      <w:adjustRightInd w:val="0"/>
      <w:spacing w:before="120"/>
      <w:rPr>
        <w:rFonts w:ascii="Arial" w:hAnsi="Arial" w:cs="Arial"/>
        <w:b/>
        <w:color w:val="7F7F7F" w:themeColor="text1" w:themeTint="80"/>
        <w:sz w:val="16"/>
        <w:szCs w:val="16"/>
      </w:rPr>
    </w:pPr>
    <w:r>
      <w:rPr>
        <w:rFonts w:ascii="Arial" w:hAnsi="Arial" w:cs="Arial"/>
        <w:b/>
        <w:color w:val="7F7F7F" w:themeColor="text1" w:themeTint="80"/>
        <w:sz w:val="16"/>
        <w:szCs w:val="16"/>
      </w:rPr>
      <w:pict w14:anchorId="5373E4A0">
        <v:rect id="_x0000_i1025" style="width:473.65pt;height:1.5pt" o:hralign="center" o:hrstd="t" o:hrnoshade="t" o:hr="t" fillcolor="#ffc000" stroked="f"/>
      </w:pict>
    </w:r>
  </w:p>
  <w:p w14:paraId="5AF59546" w14:textId="77777777" w:rsidR="004668B6" w:rsidRPr="007425C3" w:rsidRDefault="004668B6" w:rsidP="001D0FD4">
    <w:pPr>
      <w:autoSpaceDE w:val="0"/>
      <w:autoSpaceDN w:val="0"/>
      <w:adjustRightInd w:val="0"/>
      <w:spacing w:after="30"/>
      <w:rPr>
        <w:rFonts w:ascii="Arial" w:hAnsi="Arial" w:cs="Arial"/>
        <w:color w:val="A6A6A6" w:themeColor="background1" w:themeShade="A6"/>
        <w:sz w:val="16"/>
        <w:szCs w:val="16"/>
      </w:rPr>
    </w:pPr>
    <w:r w:rsidRPr="007425C3">
      <w:rPr>
        <w:rFonts w:ascii="Arial" w:hAnsi="Arial" w:cs="Arial"/>
        <w:b/>
        <w:color w:val="A6A6A6" w:themeColor="background1" w:themeShade="A6"/>
        <w:sz w:val="16"/>
        <w:szCs w:val="16"/>
      </w:rPr>
      <w:t>Deutsches Brotinstitut e.V.</w:t>
    </w:r>
    <w:r w:rsidRPr="007425C3">
      <w:rPr>
        <w:rFonts w:ascii="Arial" w:hAnsi="Arial" w:cs="Arial"/>
        <w:b/>
        <w:color w:val="A6A6A6" w:themeColor="background1" w:themeShade="A6"/>
        <w:sz w:val="16"/>
        <w:szCs w:val="16"/>
      </w:rPr>
      <w:tab/>
    </w:r>
    <w:r w:rsidRPr="007425C3">
      <w:rPr>
        <w:rFonts w:ascii="Arial" w:hAnsi="Arial" w:cs="Arial"/>
        <w:b/>
        <w:color w:val="A6A6A6" w:themeColor="background1" w:themeShade="A6"/>
        <w:sz w:val="16"/>
        <w:szCs w:val="16"/>
      </w:rPr>
      <w:tab/>
    </w:r>
    <w:r w:rsidRPr="007425C3">
      <w:rPr>
        <w:rFonts w:ascii="Arial" w:hAnsi="Arial" w:cs="Arial"/>
        <w:b/>
        <w:color w:val="A6A6A6" w:themeColor="background1" w:themeShade="A6"/>
        <w:sz w:val="16"/>
        <w:szCs w:val="16"/>
      </w:rPr>
      <w:tab/>
    </w:r>
    <w:r w:rsidRPr="007425C3">
      <w:rPr>
        <w:rFonts w:ascii="Arial" w:hAnsi="Arial" w:cs="Arial"/>
        <w:b/>
        <w:color w:val="A6A6A6" w:themeColor="background1" w:themeShade="A6"/>
        <w:sz w:val="16"/>
        <w:szCs w:val="16"/>
      </w:rPr>
      <w:tab/>
    </w:r>
    <w:r w:rsidRPr="007425C3">
      <w:rPr>
        <w:rFonts w:ascii="Arial" w:hAnsi="Arial" w:cs="Arial"/>
        <w:color w:val="A6A6A6" w:themeColor="background1" w:themeShade="A6"/>
        <w:sz w:val="16"/>
        <w:szCs w:val="16"/>
      </w:rPr>
      <w:t>Geschäftsstelle Weinheim</w:t>
    </w:r>
  </w:p>
  <w:p w14:paraId="1A6C8CCD" w14:textId="77777777" w:rsidR="004668B6" w:rsidRPr="007425C3" w:rsidRDefault="004668B6" w:rsidP="001D0FD4">
    <w:pPr>
      <w:autoSpaceDE w:val="0"/>
      <w:autoSpaceDN w:val="0"/>
      <w:adjustRightInd w:val="0"/>
      <w:spacing w:after="30"/>
      <w:rPr>
        <w:rFonts w:ascii="Arial" w:hAnsi="Arial" w:cs="Arial"/>
        <w:color w:val="A6A6A6" w:themeColor="background1" w:themeShade="A6"/>
        <w:sz w:val="16"/>
        <w:szCs w:val="16"/>
      </w:rPr>
    </w:pPr>
    <w:r w:rsidRPr="007425C3">
      <w:rPr>
        <w:rFonts w:ascii="Arial" w:hAnsi="Arial" w:cs="Arial"/>
        <w:color w:val="A6A6A6" w:themeColor="background1" w:themeShade="A6"/>
        <w:sz w:val="16"/>
        <w:szCs w:val="16"/>
      </w:rPr>
      <w:t>Neustädtische Kirchstr. 7 A • 10117 Berlin</w:t>
    </w:r>
    <w:r w:rsidRPr="007425C3">
      <w:rPr>
        <w:rFonts w:ascii="Arial" w:hAnsi="Arial" w:cs="Arial"/>
        <w:color w:val="A6A6A6" w:themeColor="background1" w:themeShade="A6"/>
        <w:sz w:val="16"/>
        <w:szCs w:val="16"/>
      </w:rPr>
      <w:tab/>
    </w:r>
    <w:r w:rsidRPr="007425C3">
      <w:rPr>
        <w:rFonts w:ascii="Arial" w:hAnsi="Arial" w:cs="Arial"/>
        <w:color w:val="A6A6A6" w:themeColor="background1" w:themeShade="A6"/>
        <w:sz w:val="16"/>
        <w:szCs w:val="16"/>
      </w:rPr>
      <w:tab/>
    </w:r>
    <w:proofErr w:type="spellStart"/>
    <w:r w:rsidRPr="007425C3">
      <w:rPr>
        <w:rFonts w:ascii="Arial" w:hAnsi="Arial" w:cs="Arial"/>
        <w:color w:val="A6A6A6" w:themeColor="background1" w:themeShade="A6"/>
        <w:sz w:val="16"/>
        <w:szCs w:val="16"/>
      </w:rPr>
      <w:t>Gorxheimer</w:t>
    </w:r>
    <w:proofErr w:type="spellEnd"/>
    <w:r w:rsidRPr="007425C3">
      <w:rPr>
        <w:rFonts w:ascii="Arial" w:hAnsi="Arial" w:cs="Arial"/>
        <w:color w:val="A6A6A6" w:themeColor="background1" w:themeShade="A6"/>
        <w:sz w:val="16"/>
        <w:szCs w:val="16"/>
      </w:rPr>
      <w:t xml:space="preserve"> Talstraße 23 • 69469 Weinheim </w:t>
    </w:r>
  </w:p>
  <w:p w14:paraId="51625D4D" w14:textId="77777777" w:rsidR="004668B6" w:rsidRPr="007425C3" w:rsidRDefault="004668B6" w:rsidP="001D0FD4">
    <w:pPr>
      <w:autoSpaceDE w:val="0"/>
      <w:autoSpaceDN w:val="0"/>
      <w:adjustRightInd w:val="0"/>
      <w:spacing w:after="30"/>
      <w:rPr>
        <w:rFonts w:ascii="Arial" w:hAnsi="Arial" w:cs="Arial"/>
        <w:color w:val="A6A6A6" w:themeColor="background1" w:themeShade="A6"/>
        <w:sz w:val="16"/>
        <w:szCs w:val="16"/>
      </w:rPr>
    </w:pPr>
    <w:r w:rsidRPr="007425C3">
      <w:rPr>
        <w:rFonts w:ascii="Arial" w:hAnsi="Arial" w:cs="Arial"/>
        <w:color w:val="A6A6A6" w:themeColor="background1" w:themeShade="A6"/>
        <w:sz w:val="16"/>
        <w:szCs w:val="16"/>
      </w:rPr>
      <w:t>Telefon 030/20064055-0   Fax 030/206455-40</w:t>
    </w:r>
    <w:r w:rsidRPr="007425C3">
      <w:rPr>
        <w:rFonts w:ascii="Arial" w:hAnsi="Arial" w:cs="Arial"/>
        <w:color w:val="A6A6A6" w:themeColor="background1" w:themeShade="A6"/>
        <w:sz w:val="16"/>
        <w:szCs w:val="16"/>
      </w:rPr>
      <w:tab/>
    </w:r>
    <w:r w:rsidRPr="007425C3">
      <w:rPr>
        <w:rFonts w:ascii="Arial" w:hAnsi="Arial" w:cs="Arial"/>
        <w:color w:val="A6A6A6" w:themeColor="background1" w:themeShade="A6"/>
        <w:sz w:val="16"/>
        <w:szCs w:val="16"/>
      </w:rPr>
      <w:tab/>
      <w:t>Telefon 06201/107-0  Fax 06201/182579</w:t>
    </w:r>
  </w:p>
  <w:p w14:paraId="45A24217" w14:textId="77777777" w:rsidR="004668B6" w:rsidRPr="007425C3" w:rsidRDefault="004668B6" w:rsidP="008225DF">
    <w:pPr>
      <w:pStyle w:val="Fuzeile"/>
      <w:tabs>
        <w:tab w:val="clear" w:pos="4536"/>
        <w:tab w:val="left" w:pos="4253"/>
        <w:tab w:val="center" w:pos="4284"/>
      </w:tabs>
      <w:spacing w:after="30"/>
      <w:rPr>
        <w:rFonts w:ascii="Arial" w:hAnsi="Arial" w:cs="Arial"/>
        <w:color w:val="A6A6A6" w:themeColor="background1" w:themeShade="A6"/>
        <w:sz w:val="16"/>
        <w:szCs w:val="16"/>
      </w:rPr>
    </w:pPr>
    <w:r w:rsidRPr="007425C3">
      <w:rPr>
        <w:rFonts w:ascii="Arial" w:hAnsi="Arial" w:cs="Arial"/>
        <w:color w:val="A6A6A6" w:themeColor="background1" w:themeShade="A6"/>
        <w:sz w:val="16"/>
        <w:szCs w:val="16"/>
      </w:rPr>
      <w:t xml:space="preserve">E-Mail: </w:t>
    </w:r>
    <w:hyperlink r:id="rId1" w:history="1">
      <w:r w:rsidRPr="007425C3">
        <w:rPr>
          <w:rStyle w:val="Hyperlink"/>
          <w:rFonts w:ascii="Arial" w:hAnsi="Arial" w:cs="Arial"/>
          <w:color w:val="A6A6A6" w:themeColor="background1" w:themeShade="A6"/>
          <w:sz w:val="16"/>
          <w:szCs w:val="16"/>
          <w:u w:val="none"/>
        </w:rPr>
        <w:t>info@brotinstitut.de</w:t>
      </w:r>
    </w:hyperlink>
    <w:r w:rsidRPr="007425C3">
      <w:rPr>
        <w:rFonts w:ascii="Arial" w:hAnsi="Arial" w:cs="Arial"/>
        <w:color w:val="A6A6A6" w:themeColor="background1" w:themeShade="A6"/>
        <w:sz w:val="16"/>
        <w:szCs w:val="16"/>
      </w:rPr>
      <w:t xml:space="preserve">   </w:t>
    </w:r>
    <w:hyperlink r:id="rId2" w:history="1">
      <w:r w:rsidRPr="007425C3">
        <w:rPr>
          <w:rStyle w:val="Hyperlink"/>
          <w:rFonts w:ascii="Arial" w:hAnsi="Arial" w:cs="Arial"/>
          <w:color w:val="A6A6A6" w:themeColor="background1" w:themeShade="A6"/>
          <w:sz w:val="16"/>
          <w:szCs w:val="16"/>
          <w:u w:val="none"/>
        </w:rPr>
        <w:t>www.brotinstitut.de</w:t>
      </w:r>
    </w:hyperlink>
    <w:r w:rsidRPr="007425C3">
      <w:rPr>
        <w:rFonts w:ascii="Arial" w:hAnsi="Arial" w:cs="Arial"/>
        <w:color w:val="A6A6A6" w:themeColor="background1" w:themeShade="A6"/>
        <w:sz w:val="16"/>
        <w:szCs w:val="16"/>
      </w:rPr>
      <w:tab/>
      <w:t>Volksbank Weinheim • IBAN DE48 6709 2300 0002 4546 02</w:t>
    </w:r>
  </w:p>
  <w:p w14:paraId="7CCE5481" w14:textId="77777777" w:rsidR="004668B6" w:rsidRPr="007425C3" w:rsidRDefault="004668B6" w:rsidP="001D0FD4">
    <w:pPr>
      <w:autoSpaceDE w:val="0"/>
      <w:autoSpaceDN w:val="0"/>
      <w:adjustRightInd w:val="0"/>
      <w:spacing w:after="30"/>
      <w:rPr>
        <w:rFonts w:ascii="Arial" w:hAnsi="Arial" w:cs="Arial"/>
        <w:color w:val="A6A6A6" w:themeColor="background1" w:themeShade="A6"/>
        <w:sz w:val="16"/>
        <w:szCs w:val="16"/>
      </w:rPr>
    </w:pPr>
    <w:r w:rsidRPr="007425C3">
      <w:rPr>
        <w:rFonts w:ascii="Arial" w:hAnsi="Arial" w:cs="Arial"/>
        <w:color w:val="A6A6A6" w:themeColor="background1" w:themeShade="A6"/>
        <w:sz w:val="16"/>
        <w:szCs w:val="16"/>
      </w:rPr>
      <w:t>AG Berlin Charlottenburg VR 35321 B</w:t>
    </w:r>
    <w:r w:rsidRPr="007425C3">
      <w:rPr>
        <w:rFonts w:ascii="Arial" w:hAnsi="Arial" w:cs="Arial"/>
        <w:color w:val="A6A6A6" w:themeColor="background1" w:themeShade="A6"/>
        <w:sz w:val="16"/>
        <w:szCs w:val="16"/>
      </w:rPr>
      <w:tab/>
    </w:r>
    <w:r w:rsidRPr="007425C3">
      <w:rPr>
        <w:rFonts w:ascii="Arial" w:hAnsi="Arial" w:cs="Arial"/>
        <w:color w:val="A6A6A6" w:themeColor="background1" w:themeShade="A6"/>
        <w:sz w:val="16"/>
        <w:szCs w:val="16"/>
      </w:rPr>
      <w:tab/>
    </w:r>
    <w:r w:rsidRPr="007425C3">
      <w:rPr>
        <w:rFonts w:ascii="Arial" w:hAnsi="Arial" w:cs="Arial"/>
        <w:color w:val="A6A6A6" w:themeColor="background1" w:themeShade="A6"/>
        <w:sz w:val="16"/>
        <w:szCs w:val="16"/>
      </w:rPr>
      <w:tab/>
      <w:t xml:space="preserve">BIC GENODE61WNM • </w:t>
    </w:r>
    <w:proofErr w:type="spellStart"/>
    <w:r w:rsidRPr="007425C3">
      <w:rPr>
        <w:rFonts w:ascii="Arial" w:hAnsi="Arial" w:cs="Arial"/>
        <w:color w:val="A6A6A6" w:themeColor="background1" w:themeShade="A6"/>
        <w:sz w:val="16"/>
        <w:szCs w:val="16"/>
      </w:rPr>
      <w:t>USt-IdNr</w:t>
    </w:r>
    <w:proofErr w:type="spellEnd"/>
    <w:r w:rsidRPr="007425C3">
      <w:rPr>
        <w:rFonts w:ascii="Arial" w:hAnsi="Arial" w:cs="Arial"/>
        <w:color w:val="A6A6A6" w:themeColor="background1" w:themeShade="A6"/>
        <w:sz w:val="16"/>
        <w:szCs w:val="16"/>
      </w:rPr>
      <w:t>. DE144465164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90A19" w14:textId="77777777" w:rsidR="004668B6" w:rsidRDefault="004668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CA0888" w14:textId="77777777" w:rsidR="00877D30" w:rsidRDefault="00877D30">
      <w:r>
        <w:separator/>
      </w:r>
    </w:p>
  </w:footnote>
  <w:footnote w:type="continuationSeparator" w:id="0">
    <w:p w14:paraId="1FDB22F2" w14:textId="77777777" w:rsidR="00877D30" w:rsidRDefault="00877D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4B2AF" w14:textId="70937D22" w:rsidR="004668B6" w:rsidRDefault="00535A71">
    <w:pPr>
      <w:pStyle w:val="Kopfzeile"/>
    </w:pPr>
    <w:r>
      <w:rPr>
        <w:noProof/>
      </w:rPr>
      <mc:AlternateContent>
        <mc:Choice Requires="wps">
          <w:drawing>
            <wp:anchor distT="0" distB="0" distL="114300" distR="114300" simplePos="0" relativeHeight="251657216" behindDoc="1" locked="0" layoutInCell="0" allowOverlap="1" wp14:anchorId="3A3AE3BB" wp14:editId="45F20415">
              <wp:simplePos x="0" y="0"/>
              <wp:positionH relativeFrom="margin">
                <wp:align>center</wp:align>
              </wp:positionH>
              <wp:positionV relativeFrom="margin">
                <wp:align>center</wp:align>
              </wp:positionV>
              <wp:extent cx="6167755" cy="2312670"/>
              <wp:effectExtent l="0" t="1628775" r="0" b="1297305"/>
              <wp:wrapNone/>
              <wp:docPr id="3"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67755" cy="231267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04E0AE" w14:textId="77777777" w:rsidR="00535A71" w:rsidRDefault="00535A71" w:rsidP="00535A71">
                          <w:pPr>
                            <w:jc w:val="center"/>
                            <w:rPr>
                              <w:szCs w:val="24"/>
                            </w:rPr>
                          </w:pPr>
                          <w:r>
                            <w:rPr>
                              <w:rFonts w:cs="Calibri"/>
                              <w:color w:val="C0C0C0"/>
                              <w:sz w:val="2"/>
                              <w:szCs w:val="2"/>
                              <w14:textFill>
                                <w14:solidFill>
                                  <w14:srgbClr w14:val="C0C0C0">
                                    <w14:alpha w14:val="50000"/>
                                  </w14:srgbClr>
                                </w14:solidFill>
                              </w14:textFill>
                            </w:rPr>
                            <w:t>ENTWURF</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A3AE3BB" id="_x0000_t202" coordsize="21600,21600" o:spt="202" path="m,l,21600r21600,l21600,xe">
              <v:stroke joinstyle="miter"/>
              <v:path gradientshapeok="t" o:connecttype="rect"/>
            </v:shapetype>
            <v:shape id="WordArt 3" o:spid="_x0000_s1026" type="#_x0000_t202" style="position:absolute;margin-left:0;margin-top:0;width:485.65pt;height:182.1pt;rotation:-45;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" o:allowincell="f" filled="f" stroked="f">
              <v:stroke joinstyle="round"/>
              <o:lock v:ext="edit" shapetype="t"/>
              <v:textbox style="mso-fit-shape-to-text:t">
                <w:txbxContent>
                  <w:p w14:paraId="6B04E0AE" w14:textId="77777777" w:rsidR="00535A71" w:rsidRDefault="00535A71" w:rsidP="00535A71">
                    <w:pPr>
                      <w:jc w:val="center"/>
                      <w:rPr>
                        <w:szCs w:val="24"/>
                      </w:rPr>
                    </w:pPr>
                    <w:r>
                      <w:rPr>
                        <w:rFonts w:cs="Calibri"/>
                        <w:color w:val="C0C0C0"/>
                        <w:sz w:val="2"/>
                        <w:szCs w:val="2"/>
                        <w14:textFill>
                          <w14:solidFill>
                            <w14:srgbClr w14:val="C0C0C0">
                              <w14:alpha w14:val="50000"/>
                            </w14:srgbClr>
                          </w14:solidFill>
                        </w14:textFill>
                      </w:rPr>
                      <w:t>ENTWURF</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8E661" w14:textId="6A2F7AE5" w:rsidR="004668B6" w:rsidRDefault="00535A71">
    <w:pPr>
      <w:pStyle w:val="Kopfzeile"/>
    </w:pPr>
    <w:r>
      <w:rPr>
        <w:noProof/>
      </w:rPr>
      <mc:AlternateContent>
        <mc:Choice Requires="wps">
          <w:drawing>
            <wp:anchor distT="0" distB="0" distL="114300" distR="114300" simplePos="0" relativeHeight="251658240" behindDoc="1" locked="0" layoutInCell="0" allowOverlap="1" wp14:anchorId="22E485C7" wp14:editId="353916E1">
              <wp:simplePos x="0" y="0"/>
              <wp:positionH relativeFrom="margin">
                <wp:align>center</wp:align>
              </wp:positionH>
              <wp:positionV relativeFrom="margin">
                <wp:align>center</wp:align>
              </wp:positionV>
              <wp:extent cx="6167755" cy="2312670"/>
              <wp:effectExtent l="0" t="1628775" r="0" b="1297305"/>
              <wp:wrapNone/>
              <wp:docPr id="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67755" cy="231267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F993A69" w14:textId="77777777" w:rsidR="00535A71" w:rsidRDefault="00535A71" w:rsidP="00535A71">
                          <w:pPr>
                            <w:jc w:val="center"/>
                            <w:rPr>
                              <w:szCs w:val="24"/>
                            </w:rPr>
                          </w:pPr>
                          <w:r>
                            <w:rPr>
                              <w:rFonts w:cs="Calibri"/>
                              <w:color w:val="C0C0C0"/>
                              <w:sz w:val="2"/>
                              <w:szCs w:val="2"/>
                              <w14:textFill>
                                <w14:solidFill>
                                  <w14:srgbClr w14:val="C0C0C0">
                                    <w14:alpha w14:val="50000"/>
                                  </w14:srgbClr>
                                </w14:solidFill>
                              </w14:textFill>
                            </w:rPr>
                            <w:t>ENTWURF</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2E485C7" id="_x0000_t202" coordsize="21600,21600" o:spt="202" path="m,l,21600r21600,l21600,xe">
              <v:stroke joinstyle="miter"/>
              <v:path gradientshapeok="t" o:connecttype="rect"/>
            </v:shapetype>
            <v:shape id="WordArt 4" o:spid="_x0000_s1027" type="#_x0000_t202" style="position:absolute;margin-left:0;margin-top:0;width:485.65pt;height:182.1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" o:allowincell="f" filled="f" stroked="f">
              <v:stroke joinstyle="round"/>
              <o:lock v:ext="edit" shapetype="t"/>
              <v:textbox style="mso-fit-shape-to-text:t">
                <w:txbxContent>
                  <w:p w14:paraId="3F993A69" w14:textId="77777777" w:rsidR="00535A71" w:rsidRDefault="00535A71" w:rsidP="00535A71">
                    <w:pPr>
                      <w:jc w:val="center"/>
                      <w:rPr>
                        <w:szCs w:val="24"/>
                      </w:rPr>
                    </w:pPr>
                    <w:r>
                      <w:rPr>
                        <w:rFonts w:cs="Calibri"/>
                        <w:color w:val="C0C0C0"/>
                        <w:sz w:val="2"/>
                        <w:szCs w:val="2"/>
                        <w14:textFill>
                          <w14:solidFill>
                            <w14:srgbClr w14:val="C0C0C0">
                              <w14:alpha w14:val="50000"/>
                            </w14:srgbClr>
                          </w14:solidFill>
                        </w14:textFill>
                      </w:rPr>
                      <w:t>ENTWURF</w:t>
                    </w:r>
                  </w:p>
                </w:txbxContent>
              </v:textbox>
              <w10:wrap anchorx="margin" anchory="margin"/>
            </v:shape>
          </w:pict>
        </mc:Fallback>
      </mc:AlternateContent>
    </w:r>
    <w:r w:rsidR="004668B6">
      <w:rPr>
        <w:noProof/>
      </w:rPr>
      <w:drawing>
        <wp:anchor distT="0" distB="0" distL="114300" distR="114300" simplePos="0" relativeHeight="251656192" behindDoc="1" locked="0" layoutInCell="1" allowOverlap="1" wp14:anchorId="1634612E" wp14:editId="7280D4E2">
          <wp:simplePos x="0" y="0"/>
          <wp:positionH relativeFrom="margin">
            <wp:align>center</wp:align>
          </wp:positionH>
          <wp:positionV relativeFrom="paragraph">
            <wp:posOffset>352425</wp:posOffset>
          </wp:positionV>
          <wp:extent cx="1944000" cy="1094400"/>
          <wp:effectExtent l="0" t="0" r="0" b="0"/>
          <wp:wrapTight wrapText="bothSides">
            <wp:wrapPolygon edited="0">
              <wp:start x="0" y="0"/>
              <wp:lineTo x="0" y="21061"/>
              <wp:lineTo x="21381" y="21061"/>
              <wp:lineTo x="21381" y="0"/>
              <wp:lineTo x="0" y="0"/>
            </wp:wrapPolygon>
          </wp:wrapTight>
          <wp:docPr id="2" name="Grafik 2" descr="C:\Users\binder\AppData\Local\Microsoft\Windows\INetCache\Content.Word\Logo-Brotinstit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nder\AppData\Local\Microsoft\Windows\INetCache\Content.Word\Logo-Brotinstitu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4000" cy="1094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B3AD2" w14:textId="2DC01A5D" w:rsidR="004668B6" w:rsidRDefault="00877D30">
    <w:pPr>
      <w:pStyle w:val="Kopfzeile"/>
    </w:pPr>
    <w:r>
      <w:rPr>
        <w:noProof/>
      </w:rPr>
      <w:pict w14:anchorId="3B6506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50" type="#_x0000_t136" style="position:absolute;margin-left:0;margin-top:0;width:485.65pt;height:182.1pt;rotation:315;z-index:-251657216;mso-position-horizontal:center;mso-position-horizontal-relative:margin;mso-position-vertical:center;mso-position-vertical-relative:margin" o:allowincell="f" fillcolor="silver" stroked="f">
          <v:fill opacity=".5"/>
          <v:textpath style="font-family:&quot;Calibri&quot;;font-size:1pt" string="ENTWUR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F52815"/>
    <w:multiLevelType w:val="hybridMultilevel"/>
    <w:tmpl w:val="F1B06D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608337E"/>
    <w:multiLevelType w:val="hybridMultilevel"/>
    <w:tmpl w:val="52029EC8"/>
    <w:lvl w:ilvl="0" w:tplc="04070001">
      <w:start w:val="1"/>
      <w:numFmt w:val="bullet"/>
      <w:lvlText w:val=""/>
      <w:lvlJc w:val="left"/>
      <w:pPr>
        <w:ind w:left="2136" w:hanging="360"/>
      </w:pPr>
      <w:rPr>
        <w:rFonts w:ascii="Symbol" w:hAnsi="Symbol"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2" w15:restartNumberingAfterBreak="0">
    <w:nsid w:val="491A2500"/>
    <w:multiLevelType w:val="hybridMultilevel"/>
    <w:tmpl w:val="58122E1A"/>
    <w:lvl w:ilvl="0" w:tplc="856E4E12">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4B73F0C"/>
    <w:multiLevelType w:val="hybridMultilevel"/>
    <w:tmpl w:val="B2F6347E"/>
    <w:lvl w:ilvl="0" w:tplc="E150601E">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5DDE"/>
    <w:rsid w:val="0001246A"/>
    <w:rsid w:val="00012991"/>
    <w:rsid w:val="00012D02"/>
    <w:rsid w:val="00014E65"/>
    <w:rsid w:val="00014F1D"/>
    <w:rsid w:val="00043F73"/>
    <w:rsid w:val="00045ABF"/>
    <w:rsid w:val="00060D97"/>
    <w:rsid w:val="000652BF"/>
    <w:rsid w:val="00073FCD"/>
    <w:rsid w:val="00082828"/>
    <w:rsid w:val="000A05EA"/>
    <w:rsid w:val="000A29A5"/>
    <w:rsid w:val="000E0401"/>
    <w:rsid w:val="000E208A"/>
    <w:rsid w:val="000E2414"/>
    <w:rsid w:val="000E52E0"/>
    <w:rsid w:val="000E7166"/>
    <w:rsid w:val="000F01DD"/>
    <w:rsid w:val="000F6AC8"/>
    <w:rsid w:val="00101DB6"/>
    <w:rsid w:val="001026D1"/>
    <w:rsid w:val="00102F66"/>
    <w:rsid w:val="00137E91"/>
    <w:rsid w:val="00140A4E"/>
    <w:rsid w:val="001453AB"/>
    <w:rsid w:val="00152ADC"/>
    <w:rsid w:val="00155F4E"/>
    <w:rsid w:val="001560FA"/>
    <w:rsid w:val="00167351"/>
    <w:rsid w:val="00167D9D"/>
    <w:rsid w:val="00172B98"/>
    <w:rsid w:val="00190DB1"/>
    <w:rsid w:val="001A0DBB"/>
    <w:rsid w:val="001A3D1F"/>
    <w:rsid w:val="001A5BF7"/>
    <w:rsid w:val="001B50CF"/>
    <w:rsid w:val="001B587B"/>
    <w:rsid w:val="001C6238"/>
    <w:rsid w:val="001D0FD4"/>
    <w:rsid w:val="001E4A52"/>
    <w:rsid w:val="001F0F68"/>
    <w:rsid w:val="001F5AE3"/>
    <w:rsid w:val="001F5F12"/>
    <w:rsid w:val="0020308C"/>
    <w:rsid w:val="00211950"/>
    <w:rsid w:val="00215DDE"/>
    <w:rsid w:val="00215F8A"/>
    <w:rsid w:val="002402E9"/>
    <w:rsid w:val="00261FEC"/>
    <w:rsid w:val="00266D8A"/>
    <w:rsid w:val="00273261"/>
    <w:rsid w:val="00274728"/>
    <w:rsid w:val="00287BD7"/>
    <w:rsid w:val="002A19B0"/>
    <w:rsid w:val="002A4F47"/>
    <w:rsid w:val="002B348F"/>
    <w:rsid w:val="002B3B75"/>
    <w:rsid w:val="002D15B0"/>
    <w:rsid w:val="002D3E26"/>
    <w:rsid w:val="002E2C7B"/>
    <w:rsid w:val="002E509B"/>
    <w:rsid w:val="002F66CE"/>
    <w:rsid w:val="002F7A6D"/>
    <w:rsid w:val="0030357E"/>
    <w:rsid w:val="0030492D"/>
    <w:rsid w:val="00316C77"/>
    <w:rsid w:val="00316DE6"/>
    <w:rsid w:val="0033395D"/>
    <w:rsid w:val="00336521"/>
    <w:rsid w:val="003418B6"/>
    <w:rsid w:val="00342AF4"/>
    <w:rsid w:val="003452BF"/>
    <w:rsid w:val="00347F88"/>
    <w:rsid w:val="0036166C"/>
    <w:rsid w:val="003650E0"/>
    <w:rsid w:val="0036599D"/>
    <w:rsid w:val="003660E2"/>
    <w:rsid w:val="00376648"/>
    <w:rsid w:val="00391DDE"/>
    <w:rsid w:val="003962E8"/>
    <w:rsid w:val="003A2A1F"/>
    <w:rsid w:val="003B543A"/>
    <w:rsid w:val="003D003F"/>
    <w:rsid w:val="003E059D"/>
    <w:rsid w:val="003F1632"/>
    <w:rsid w:val="0040615C"/>
    <w:rsid w:val="004162D0"/>
    <w:rsid w:val="0041737E"/>
    <w:rsid w:val="00423BE5"/>
    <w:rsid w:val="00443BA9"/>
    <w:rsid w:val="00447F19"/>
    <w:rsid w:val="00450ADC"/>
    <w:rsid w:val="0045564E"/>
    <w:rsid w:val="00457B2A"/>
    <w:rsid w:val="004668B6"/>
    <w:rsid w:val="00470782"/>
    <w:rsid w:val="00472499"/>
    <w:rsid w:val="00473942"/>
    <w:rsid w:val="004936E3"/>
    <w:rsid w:val="00494478"/>
    <w:rsid w:val="00496E81"/>
    <w:rsid w:val="004A220F"/>
    <w:rsid w:val="004A384B"/>
    <w:rsid w:val="004A3FA7"/>
    <w:rsid w:val="004B2C3B"/>
    <w:rsid w:val="004B2D81"/>
    <w:rsid w:val="004C797E"/>
    <w:rsid w:val="004E159B"/>
    <w:rsid w:val="004E5225"/>
    <w:rsid w:val="004E5601"/>
    <w:rsid w:val="00500792"/>
    <w:rsid w:val="00507C97"/>
    <w:rsid w:val="0051155F"/>
    <w:rsid w:val="0051301B"/>
    <w:rsid w:val="00513918"/>
    <w:rsid w:val="00513AF1"/>
    <w:rsid w:val="00513DC2"/>
    <w:rsid w:val="005174EF"/>
    <w:rsid w:val="005229DD"/>
    <w:rsid w:val="00525DCB"/>
    <w:rsid w:val="00531D5D"/>
    <w:rsid w:val="00535A71"/>
    <w:rsid w:val="00545907"/>
    <w:rsid w:val="00560BC0"/>
    <w:rsid w:val="005741BF"/>
    <w:rsid w:val="005817F0"/>
    <w:rsid w:val="00585DAC"/>
    <w:rsid w:val="0058664B"/>
    <w:rsid w:val="005947A0"/>
    <w:rsid w:val="005A2C21"/>
    <w:rsid w:val="005A430B"/>
    <w:rsid w:val="005B014C"/>
    <w:rsid w:val="005C1A69"/>
    <w:rsid w:val="005C35F0"/>
    <w:rsid w:val="005C44F8"/>
    <w:rsid w:val="005D467A"/>
    <w:rsid w:val="005D4A43"/>
    <w:rsid w:val="005D6A2A"/>
    <w:rsid w:val="005F6E8D"/>
    <w:rsid w:val="005F73D8"/>
    <w:rsid w:val="005F7400"/>
    <w:rsid w:val="00601AAC"/>
    <w:rsid w:val="0060450D"/>
    <w:rsid w:val="00604C89"/>
    <w:rsid w:val="0060610E"/>
    <w:rsid w:val="00616A14"/>
    <w:rsid w:val="00627306"/>
    <w:rsid w:val="006372DC"/>
    <w:rsid w:val="00675A8B"/>
    <w:rsid w:val="00675ED8"/>
    <w:rsid w:val="0068017A"/>
    <w:rsid w:val="00680861"/>
    <w:rsid w:val="0068136E"/>
    <w:rsid w:val="006823AD"/>
    <w:rsid w:val="00683630"/>
    <w:rsid w:val="00683960"/>
    <w:rsid w:val="006A6738"/>
    <w:rsid w:val="006B10C1"/>
    <w:rsid w:val="006C21D9"/>
    <w:rsid w:val="006D0034"/>
    <w:rsid w:val="006D628B"/>
    <w:rsid w:val="006E7374"/>
    <w:rsid w:val="006E7FE8"/>
    <w:rsid w:val="006F5732"/>
    <w:rsid w:val="0072227B"/>
    <w:rsid w:val="00723E41"/>
    <w:rsid w:val="00731EB7"/>
    <w:rsid w:val="007425C3"/>
    <w:rsid w:val="00744F3B"/>
    <w:rsid w:val="00752043"/>
    <w:rsid w:val="00767CBE"/>
    <w:rsid w:val="00771D05"/>
    <w:rsid w:val="00781B7F"/>
    <w:rsid w:val="00784D72"/>
    <w:rsid w:val="00790EA1"/>
    <w:rsid w:val="00793D75"/>
    <w:rsid w:val="007A3878"/>
    <w:rsid w:val="007C3B7F"/>
    <w:rsid w:val="007C788C"/>
    <w:rsid w:val="007D2E36"/>
    <w:rsid w:val="007E12A6"/>
    <w:rsid w:val="007E6A99"/>
    <w:rsid w:val="007F62CE"/>
    <w:rsid w:val="007F7F9C"/>
    <w:rsid w:val="0080054B"/>
    <w:rsid w:val="00802338"/>
    <w:rsid w:val="00813527"/>
    <w:rsid w:val="008158AD"/>
    <w:rsid w:val="008174D7"/>
    <w:rsid w:val="008225DF"/>
    <w:rsid w:val="00823190"/>
    <w:rsid w:val="008330F9"/>
    <w:rsid w:val="008561A6"/>
    <w:rsid w:val="008657C1"/>
    <w:rsid w:val="00877D30"/>
    <w:rsid w:val="00880C04"/>
    <w:rsid w:val="008832A1"/>
    <w:rsid w:val="0089117B"/>
    <w:rsid w:val="00897279"/>
    <w:rsid w:val="0089727A"/>
    <w:rsid w:val="008A1136"/>
    <w:rsid w:val="008C2B00"/>
    <w:rsid w:val="008E6106"/>
    <w:rsid w:val="008F2CE9"/>
    <w:rsid w:val="008F44A9"/>
    <w:rsid w:val="008F6354"/>
    <w:rsid w:val="008F679C"/>
    <w:rsid w:val="009047F6"/>
    <w:rsid w:val="00922DA5"/>
    <w:rsid w:val="00922F0E"/>
    <w:rsid w:val="009305EC"/>
    <w:rsid w:val="00943557"/>
    <w:rsid w:val="00943866"/>
    <w:rsid w:val="0094570D"/>
    <w:rsid w:val="00947975"/>
    <w:rsid w:val="00950291"/>
    <w:rsid w:val="009542F6"/>
    <w:rsid w:val="0097367A"/>
    <w:rsid w:val="00974024"/>
    <w:rsid w:val="009853C4"/>
    <w:rsid w:val="009873D9"/>
    <w:rsid w:val="009A2C10"/>
    <w:rsid w:val="009B595F"/>
    <w:rsid w:val="009C13DB"/>
    <w:rsid w:val="009C17A0"/>
    <w:rsid w:val="009C21F6"/>
    <w:rsid w:val="009C7EE8"/>
    <w:rsid w:val="009F22B1"/>
    <w:rsid w:val="00A01C82"/>
    <w:rsid w:val="00A13577"/>
    <w:rsid w:val="00A14105"/>
    <w:rsid w:val="00A16507"/>
    <w:rsid w:val="00A16E18"/>
    <w:rsid w:val="00A270B0"/>
    <w:rsid w:val="00A355E5"/>
    <w:rsid w:val="00A357FE"/>
    <w:rsid w:val="00A56836"/>
    <w:rsid w:val="00A62771"/>
    <w:rsid w:val="00A63EFE"/>
    <w:rsid w:val="00A646AE"/>
    <w:rsid w:val="00A64C7F"/>
    <w:rsid w:val="00A9609F"/>
    <w:rsid w:val="00AA065C"/>
    <w:rsid w:val="00AA2F61"/>
    <w:rsid w:val="00AA5D55"/>
    <w:rsid w:val="00AB2447"/>
    <w:rsid w:val="00AB7457"/>
    <w:rsid w:val="00AD0EE4"/>
    <w:rsid w:val="00AD21AA"/>
    <w:rsid w:val="00AD688E"/>
    <w:rsid w:val="00AE0A27"/>
    <w:rsid w:val="00AE5364"/>
    <w:rsid w:val="00AE706C"/>
    <w:rsid w:val="00B01874"/>
    <w:rsid w:val="00B023C1"/>
    <w:rsid w:val="00B03F47"/>
    <w:rsid w:val="00B04886"/>
    <w:rsid w:val="00B13C8B"/>
    <w:rsid w:val="00B17D90"/>
    <w:rsid w:val="00B24CE6"/>
    <w:rsid w:val="00B304F9"/>
    <w:rsid w:val="00B30B0D"/>
    <w:rsid w:val="00B33335"/>
    <w:rsid w:val="00B5329E"/>
    <w:rsid w:val="00B60028"/>
    <w:rsid w:val="00B62E26"/>
    <w:rsid w:val="00B64DB2"/>
    <w:rsid w:val="00B70AE8"/>
    <w:rsid w:val="00B713BA"/>
    <w:rsid w:val="00B872FE"/>
    <w:rsid w:val="00B97695"/>
    <w:rsid w:val="00B978E8"/>
    <w:rsid w:val="00BA194B"/>
    <w:rsid w:val="00BA58C2"/>
    <w:rsid w:val="00BB07E0"/>
    <w:rsid w:val="00BC198A"/>
    <w:rsid w:val="00BC52F6"/>
    <w:rsid w:val="00BC64CA"/>
    <w:rsid w:val="00BD45B9"/>
    <w:rsid w:val="00BD53FC"/>
    <w:rsid w:val="00BD5CED"/>
    <w:rsid w:val="00BE77FD"/>
    <w:rsid w:val="00BF6DFE"/>
    <w:rsid w:val="00BF7D73"/>
    <w:rsid w:val="00C125F8"/>
    <w:rsid w:val="00C17DAB"/>
    <w:rsid w:val="00C25313"/>
    <w:rsid w:val="00C34877"/>
    <w:rsid w:val="00C71425"/>
    <w:rsid w:val="00C721F5"/>
    <w:rsid w:val="00C729CF"/>
    <w:rsid w:val="00C867F7"/>
    <w:rsid w:val="00CC0D23"/>
    <w:rsid w:val="00CC3B9E"/>
    <w:rsid w:val="00CC4B29"/>
    <w:rsid w:val="00CC5FC5"/>
    <w:rsid w:val="00CD0B22"/>
    <w:rsid w:val="00CD6E0A"/>
    <w:rsid w:val="00CE02EA"/>
    <w:rsid w:val="00CE5958"/>
    <w:rsid w:val="00CE609D"/>
    <w:rsid w:val="00D04295"/>
    <w:rsid w:val="00D12EA1"/>
    <w:rsid w:val="00D2058B"/>
    <w:rsid w:val="00D43671"/>
    <w:rsid w:val="00D43F90"/>
    <w:rsid w:val="00D46FD1"/>
    <w:rsid w:val="00DA2372"/>
    <w:rsid w:val="00DA4F7F"/>
    <w:rsid w:val="00DB0322"/>
    <w:rsid w:val="00DB39FC"/>
    <w:rsid w:val="00DC4EA8"/>
    <w:rsid w:val="00DD4918"/>
    <w:rsid w:val="00DF19AD"/>
    <w:rsid w:val="00DF4A4E"/>
    <w:rsid w:val="00E0054B"/>
    <w:rsid w:val="00E01E6B"/>
    <w:rsid w:val="00E03D6A"/>
    <w:rsid w:val="00E108D7"/>
    <w:rsid w:val="00E113D1"/>
    <w:rsid w:val="00E11495"/>
    <w:rsid w:val="00E119F0"/>
    <w:rsid w:val="00E20D79"/>
    <w:rsid w:val="00E213A2"/>
    <w:rsid w:val="00E2441B"/>
    <w:rsid w:val="00E3444A"/>
    <w:rsid w:val="00E4348B"/>
    <w:rsid w:val="00E4500A"/>
    <w:rsid w:val="00E46B93"/>
    <w:rsid w:val="00E47E45"/>
    <w:rsid w:val="00E519D8"/>
    <w:rsid w:val="00E60CC0"/>
    <w:rsid w:val="00E64927"/>
    <w:rsid w:val="00E767B1"/>
    <w:rsid w:val="00E834F6"/>
    <w:rsid w:val="00E84826"/>
    <w:rsid w:val="00E8615B"/>
    <w:rsid w:val="00E86FFB"/>
    <w:rsid w:val="00E95CAB"/>
    <w:rsid w:val="00EA043B"/>
    <w:rsid w:val="00EB3176"/>
    <w:rsid w:val="00EC08F5"/>
    <w:rsid w:val="00EC33A6"/>
    <w:rsid w:val="00ED069B"/>
    <w:rsid w:val="00ED3F51"/>
    <w:rsid w:val="00EF591A"/>
    <w:rsid w:val="00EF760E"/>
    <w:rsid w:val="00F24681"/>
    <w:rsid w:val="00F257B8"/>
    <w:rsid w:val="00F47641"/>
    <w:rsid w:val="00F5767F"/>
    <w:rsid w:val="00F65DDE"/>
    <w:rsid w:val="00F75091"/>
    <w:rsid w:val="00F77D98"/>
    <w:rsid w:val="00F91414"/>
    <w:rsid w:val="00F91C9C"/>
    <w:rsid w:val="00FA4BEA"/>
    <w:rsid w:val="00FB03FD"/>
    <w:rsid w:val="00FB1A8E"/>
    <w:rsid w:val="00FC6F8D"/>
    <w:rsid w:val="00FD7356"/>
    <w:rsid w:val="00FE4127"/>
    <w:rsid w:val="00FF12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22A36478"/>
  <w15:docId w15:val="{4275073A-5770-4600-80DE-805794A5F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1155F"/>
    <w:rPr>
      <w:rFonts w:ascii="Calibri" w:hAnsi="Calibri"/>
      <w:sz w:val="24"/>
    </w:rPr>
  </w:style>
  <w:style w:type="paragraph" w:styleId="berschrift1">
    <w:name w:val="heading 1"/>
    <w:basedOn w:val="Standard"/>
    <w:next w:val="Standard"/>
    <w:qFormat/>
    <w:pPr>
      <w:keepNext/>
      <w:outlineLvl w:val="0"/>
    </w:pPr>
    <w:rPr>
      <w:rFonts w:ascii="AvantGarde Bk BT" w:hAnsi="AvantGarde Bk BT"/>
      <w:b/>
      <w:bCs/>
    </w:rPr>
  </w:style>
  <w:style w:type="paragraph" w:styleId="berschrift2">
    <w:name w:val="heading 2"/>
    <w:basedOn w:val="Standard"/>
    <w:next w:val="Standard"/>
    <w:qFormat/>
    <w:pPr>
      <w:keepNext/>
      <w:jc w:val="center"/>
      <w:outlineLvl w:val="1"/>
    </w:pPr>
    <w:rPr>
      <w:rFonts w:ascii="AvantGarde Bk BT" w:hAnsi="AvantGarde Bk BT"/>
      <w:b/>
      <w:bCs/>
    </w:rPr>
  </w:style>
  <w:style w:type="paragraph" w:styleId="berschrift3">
    <w:name w:val="heading 3"/>
    <w:basedOn w:val="Standard"/>
    <w:next w:val="Standard"/>
    <w:qFormat/>
    <w:pPr>
      <w:keepNext/>
      <w:spacing w:after="120"/>
      <w:outlineLvl w:val="2"/>
    </w:pPr>
    <w:rPr>
      <w:rFonts w:ascii="Arial" w:hAnsi="Arial" w:cs="Arial"/>
      <w:b/>
      <w:bCs/>
      <w:u w:val="single"/>
    </w:rPr>
  </w:style>
  <w:style w:type="paragraph" w:styleId="berschrift4">
    <w:name w:val="heading 4"/>
    <w:basedOn w:val="Standard"/>
    <w:next w:val="Standard"/>
    <w:qFormat/>
    <w:pPr>
      <w:keepNext/>
      <w:spacing w:before="60" w:after="60"/>
      <w:outlineLvl w:val="3"/>
    </w:pPr>
    <w:rPr>
      <w:rFonts w:ascii="Arial" w:hAnsi="Arial" w:cs="Arial"/>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dresse">
    <w:name w:val="Adresse"/>
    <w:basedOn w:val="Textkrper"/>
    <w:pPr>
      <w:keepLines/>
      <w:spacing w:after="0"/>
      <w:ind w:right="4320"/>
    </w:pPr>
    <w:rPr>
      <w:rFonts w:ascii="Arial" w:hAnsi="Arial"/>
      <w:sz w:val="22"/>
    </w:rPr>
  </w:style>
  <w:style w:type="paragraph" w:styleId="Textkrper">
    <w:name w:val="Body Text"/>
    <w:basedOn w:val="Standard"/>
    <w:semiHidden/>
    <w:pPr>
      <w:spacing w:after="120"/>
    </w:p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Hyperlink">
    <w:name w:val="Hyperlink"/>
    <w:basedOn w:val="Absatz-Standardschriftart"/>
    <w:semiHidden/>
    <w:rPr>
      <w:color w:val="0000FF"/>
      <w:u w:val="single"/>
    </w:rPr>
  </w:style>
  <w:style w:type="paragraph" w:styleId="Sprechblasentext">
    <w:name w:val="Balloon Text"/>
    <w:basedOn w:val="Standard"/>
    <w:link w:val="SprechblasentextZchn"/>
    <w:uiPriority w:val="99"/>
    <w:semiHidden/>
    <w:unhideWhenUsed/>
    <w:rsid w:val="00AE706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E706C"/>
    <w:rPr>
      <w:rFonts w:ascii="Segoe UI" w:hAnsi="Segoe UI" w:cs="Segoe UI"/>
      <w:sz w:val="18"/>
      <w:szCs w:val="18"/>
    </w:rPr>
  </w:style>
  <w:style w:type="paragraph" w:styleId="Listenabsatz">
    <w:name w:val="List Paragraph"/>
    <w:basedOn w:val="Standard"/>
    <w:uiPriority w:val="34"/>
    <w:qFormat/>
    <w:rsid w:val="001D0FD4"/>
    <w:pPr>
      <w:ind w:left="720"/>
      <w:contextualSpacing/>
    </w:pPr>
  </w:style>
  <w:style w:type="character" w:customStyle="1" w:styleId="Erwhnung1">
    <w:name w:val="Erwähnung1"/>
    <w:basedOn w:val="Absatz-Standardschriftart"/>
    <w:uiPriority w:val="99"/>
    <w:semiHidden/>
    <w:unhideWhenUsed/>
    <w:rsid w:val="008225DF"/>
    <w:rPr>
      <w:color w:val="2B579A"/>
      <w:shd w:val="clear" w:color="auto" w:fill="E6E6E6"/>
    </w:rPr>
  </w:style>
  <w:style w:type="character" w:customStyle="1" w:styleId="NichtaufgelsteErwhnung1">
    <w:name w:val="Nicht aufgelöste Erwähnung1"/>
    <w:basedOn w:val="Absatz-Standardschriftart"/>
    <w:uiPriority w:val="99"/>
    <w:semiHidden/>
    <w:unhideWhenUsed/>
    <w:rsid w:val="009C17A0"/>
    <w:rPr>
      <w:color w:val="808080"/>
      <w:shd w:val="clear" w:color="auto" w:fill="E6E6E6"/>
    </w:rPr>
  </w:style>
  <w:style w:type="character" w:styleId="Kommentarzeichen">
    <w:name w:val="annotation reference"/>
    <w:basedOn w:val="Absatz-Standardschriftart"/>
    <w:uiPriority w:val="99"/>
    <w:semiHidden/>
    <w:unhideWhenUsed/>
    <w:rsid w:val="002E509B"/>
    <w:rPr>
      <w:sz w:val="16"/>
      <w:szCs w:val="16"/>
    </w:rPr>
  </w:style>
  <w:style w:type="paragraph" w:styleId="Kommentartext">
    <w:name w:val="annotation text"/>
    <w:basedOn w:val="Standard"/>
    <w:link w:val="KommentartextZchn"/>
    <w:uiPriority w:val="99"/>
    <w:semiHidden/>
    <w:unhideWhenUsed/>
    <w:rsid w:val="002E509B"/>
  </w:style>
  <w:style w:type="character" w:customStyle="1" w:styleId="KommentartextZchn">
    <w:name w:val="Kommentartext Zchn"/>
    <w:basedOn w:val="Absatz-Standardschriftart"/>
    <w:link w:val="Kommentartext"/>
    <w:uiPriority w:val="99"/>
    <w:semiHidden/>
    <w:rsid w:val="002E509B"/>
  </w:style>
  <w:style w:type="paragraph" w:styleId="Kommentarthema">
    <w:name w:val="annotation subject"/>
    <w:basedOn w:val="Kommentartext"/>
    <w:next w:val="Kommentartext"/>
    <w:link w:val="KommentarthemaZchn"/>
    <w:uiPriority w:val="99"/>
    <w:semiHidden/>
    <w:unhideWhenUsed/>
    <w:rsid w:val="002E509B"/>
    <w:rPr>
      <w:b/>
      <w:bCs/>
    </w:rPr>
  </w:style>
  <w:style w:type="character" w:customStyle="1" w:styleId="KommentarthemaZchn">
    <w:name w:val="Kommentarthema Zchn"/>
    <w:basedOn w:val="KommentartextZchn"/>
    <w:link w:val="Kommentarthema"/>
    <w:uiPriority w:val="99"/>
    <w:semiHidden/>
    <w:rsid w:val="002E509B"/>
    <w:rPr>
      <w:b/>
      <w:bCs/>
    </w:rPr>
  </w:style>
  <w:style w:type="paragraph" w:styleId="StandardWeb">
    <w:name w:val="Normal (Web)"/>
    <w:basedOn w:val="Standard"/>
    <w:uiPriority w:val="99"/>
    <w:semiHidden/>
    <w:unhideWhenUsed/>
    <w:rsid w:val="0020308C"/>
    <w:rPr>
      <w:szCs w:val="24"/>
    </w:rPr>
  </w:style>
  <w:style w:type="character" w:styleId="Fett">
    <w:name w:val="Strong"/>
    <w:basedOn w:val="Absatz-Standardschriftart"/>
    <w:uiPriority w:val="22"/>
    <w:qFormat/>
    <w:rsid w:val="002402E9"/>
    <w:rPr>
      <w:b/>
      <w:bCs/>
    </w:rPr>
  </w:style>
  <w:style w:type="character" w:customStyle="1" w:styleId="st">
    <w:name w:val="st"/>
    <w:basedOn w:val="Absatz-Standardschriftart"/>
    <w:rsid w:val="00680861"/>
  </w:style>
  <w:style w:type="table" w:styleId="Tabellenraster">
    <w:name w:val="Table Grid"/>
    <w:basedOn w:val="NormaleTabelle"/>
    <w:uiPriority w:val="59"/>
    <w:unhideWhenUsed/>
    <w:rsid w:val="000A29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Akronym">
    <w:name w:val="HTML Acronym"/>
    <w:basedOn w:val="Absatz-Standardschriftart"/>
    <w:uiPriority w:val="99"/>
    <w:semiHidden/>
    <w:unhideWhenUsed/>
    <w:rsid w:val="005229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463571">
      <w:bodyDiv w:val="1"/>
      <w:marLeft w:val="0"/>
      <w:marRight w:val="0"/>
      <w:marTop w:val="0"/>
      <w:marBottom w:val="0"/>
      <w:divBdr>
        <w:top w:val="none" w:sz="0" w:space="0" w:color="auto"/>
        <w:left w:val="none" w:sz="0" w:space="0" w:color="auto"/>
        <w:bottom w:val="none" w:sz="0" w:space="0" w:color="auto"/>
        <w:right w:val="none" w:sz="0" w:space="0" w:color="auto"/>
      </w:divBdr>
    </w:div>
    <w:div w:id="630400333">
      <w:bodyDiv w:val="1"/>
      <w:marLeft w:val="0"/>
      <w:marRight w:val="0"/>
      <w:marTop w:val="0"/>
      <w:marBottom w:val="0"/>
      <w:divBdr>
        <w:top w:val="none" w:sz="0" w:space="0" w:color="auto"/>
        <w:left w:val="none" w:sz="0" w:space="0" w:color="auto"/>
        <w:bottom w:val="none" w:sz="0" w:space="0" w:color="auto"/>
        <w:right w:val="none" w:sz="0" w:space="0" w:color="auto"/>
      </w:divBdr>
    </w:div>
    <w:div w:id="993609010">
      <w:bodyDiv w:val="1"/>
      <w:marLeft w:val="0"/>
      <w:marRight w:val="0"/>
      <w:marTop w:val="0"/>
      <w:marBottom w:val="0"/>
      <w:divBdr>
        <w:top w:val="none" w:sz="0" w:space="0" w:color="auto"/>
        <w:left w:val="none" w:sz="0" w:space="0" w:color="auto"/>
        <w:bottom w:val="none" w:sz="0" w:space="0" w:color="auto"/>
        <w:right w:val="none" w:sz="0" w:space="0" w:color="auto"/>
      </w:divBdr>
    </w:div>
    <w:div w:id="1412704346">
      <w:bodyDiv w:val="1"/>
      <w:marLeft w:val="0"/>
      <w:marRight w:val="0"/>
      <w:marTop w:val="0"/>
      <w:marBottom w:val="0"/>
      <w:divBdr>
        <w:top w:val="none" w:sz="0" w:space="0" w:color="auto"/>
        <w:left w:val="none" w:sz="0" w:space="0" w:color="auto"/>
        <w:bottom w:val="none" w:sz="0" w:space="0" w:color="auto"/>
        <w:right w:val="none" w:sz="0" w:space="0" w:color="auto"/>
      </w:divBdr>
    </w:div>
    <w:div w:id="1423532771">
      <w:bodyDiv w:val="1"/>
      <w:marLeft w:val="0"/>
      <w:marRight w:val="0"/>
      <w:marTop w:val="0"/>
      <w:marBottom w:val="0"/>
      <w:divBdr>
        <w:top w:val="none" w:sz="0" w:space="0" w:color="auto"/>
        <w:left w:val="none" w:sz="0" w:space="0" w:color="auto"/>
        <w:bottom w:val="none" w:sz="0" w:space="0" w:color="auto"/>
        <w:right w:val="none" w:sz="0" w:space="0" w:color="auto"/>
      </w:divBdr>
      <w:divsChild>
        <w:div w:id="771709861">
          <w:marLeft w:val="0"/>
          <w:marRight w:val="0"/>
          <w:marTop w:val="0"/>
          <w:marBottom w:val="0"/>
          <w:divBdr>
            <w:top w:val="none" w:sz="0" w:space="0" w:color="auto"/>
            <w:left w:val="none" w:sz="0" w:space="0" w:color="auto"/>
            <w:bottom w:val="none" w:sz="0" w:space="0" w:color="auto"/>
            <w:right w:val="none" w:sz="0" w:space="0" w:color="auto"/>
          </w:divBdr>
          <w:divsChild>
            <w:div w:id="2039037570">
              <w:marLeft w:val="0"/>
              <w:marRight w:val="0"/>
              <w:marTop w:val="0"/>
              <w:marBottom w:val="480"/>
              <w:divBdr>
                <w:top w:val="none" w:sz="0" w:space="0" w:color="auto"/>
                <w:left w:val="none" w:sz="0" w:space="0" w:color="auto"/>
                <w:bottom w:val="none" w:sz="0" w:space="0" w:color="auto"/>
                <w:right w:val="none" w:sz="0" w:space="0" w:color="auto"/>
              </w:divBdr>
              <w:divsChild>
                <w:div w:id="1731884455">
                  <w:marLeft w:val="0"/>
                  <w:marRight w:val="0"/>
                  <w:marTop w:val="240"/>
                  <w:marBottom w:val="0"/>
                  <w:divBdr>
                    <w:top w:val="none" w:sz="0" w:space="0" w:color="auto"/>
                    <w:left w:val="none" w:sz="0" w:space="0" w:color="auto"/>
                    <w:bottom w:val="none" w:sz="0" w:space="0" w:color="auto"/>
                    <w:right w:val="none" w:sz="0" w:space="0" w:color="auto"/>
                  </w:divBdr>
                  <w:divsChild>
                    <w:div w:id="1169102628">
                      <w:marLeft w:val="0"/>
                      <w:marRight w:val="0"/>
                      <w:marTop w:val="0"/>
                      <w:marBottom w:val="0"/>
                      <w:divBdr>
                        <w:top w:val="none" w:sz="0" w:space="0" w:color="auto"/>
                        <w:left w:val="none" w:sz="0" w:space="0" w:color="auto"/>
                        <w:bottom w:val="none" w:sz="0" w:space="0" w:color="auto"/>
                        <w:right w:val="none" w:sz="0" w:space="0" w:color="auto"/>
                      </w:divBdr>
                      <w:divsChild>
                        <w:div w:id="223225050">
                          <w:marLeft w:val="0"/>
                          <w:marRight w:val="4800"/>
                          <w:marTop w:val="0"/>
                          <w:marBottom w:val="0"/>
                          <w:divBdr>
                            <w:top w:val="none" w:sz="0" w:space="0" w:color="auto"/>
                            <w:left w:val="none" w:sz="0" w:space="0" w:color="auto"/>
                            <w:bottom w:val="none" w:sz="0" w:space="0" w:color="auto"/>
                            <w:right w:val="none" w:sz="0" w:space="0" w:color="auto"/>
                          </w:divBdr>
                          <w:divsChild>
                            <w:div w:id="718894679">
                              <w:marLeft w:val="0"/>
                              <w:marRight w:val="0"/>
                              <w:marTop w:val="0"/>
                              <w:marBottom w:val="480"/>
                              <w:divBdr>
                                <w:top w:val="none" w:sz="0" w:space="0" w:color="auto"/>
                                <w:left w:val="none" w:sz="0" w:space="0" w:color="auto"/>
                                <w:bottom w:val="none" w:sz="0" w:space="0" w:color="auto"/>
                                <w:right w:val="none" w:sz="0" w:space="0" w:color="auto"/>
                              </w:divBdr>
                              <w:divsChild>
                                <w:div w:id="73286555">
                                  <w:marLeft w:val="0"/>
                                  <w:marRight w:val="0"/>
                                  <w:marTop w:val="0"/>
                                  <w:marBottom w:val="0"/>
                                  <w:divBdr>
                                    <w:top w:val="none" w:sz="0" w:space="0" w:color="auto"/>
                                    <w:left w:val="none" w:sz="0" w:space="0" w:color="auto"/>
                                    <w:bottom w:val="none" w:sz="0" w:space="0" w:color="auto"/>
                                    <w:right w:val="none" w:sz="0" w:space="0" w:color="auto"/>
                                  </w:divBdr>
                                  <w:divsChild>
                                    <w:div w:id="1116873688">
                                      <w:marLeft w:val="0"/>
                                      <w:marRight w:val="0"/>
                                      <w:marTop w:val="0"/>
                                      <w:marBottom w:val="0"/>
                                      <w:divBdr>
                                        <w:top w:val="none" w:sz="0" w:space="0" w:color="auto"/>
                                        <w:left w:val="none" w:sz="0" w:space="0" w:color="auto"/>
                                        <w:bottom w:val="none" w:sz="0" w:space="0" w:color="auto"/>
                                        <w:right w:val="none" w:sz="0" w:space="0" w:color="auto"/>
                                      </w:divBdr>
                                    </w:div>
                                    <w:div w:id="7564199">
                                      <w:marLeft w:val="0"/>
                                      <w:marRight w:val="0"/>
                                      <w:marTop w:val="0"/>
                                      <w:marBottom w:val="0"/>
                                      <w:divBdr>
                                        <w:top w:val="none" w:sz="0" w:space="0" w:color="auto"/>
                                        <w:left w:val="none" w:sz="0" w:space="0" w:color="auto"/>
                                        <w:bottom w:val="none" w:sz="0" w:space="0" w:color="auto"/>
                                        <w:right w:val="none" w:sz="0" w:space="0" w:color="auto"/>
                                      </w:divBdr>
                                      <w:divsChild>
                                        <w:div w:id="859395374">
                                          <w:marLeft w:val="0"/>
                                          <w:marRight w:val="0"/>
                                          <w:marTop w:val="0"/>
                                          <w:marBottom w:val="0"/>
                                          <w:divBdr>
                                            <w:top w:val="none" w:sz="0" w:space="0" w:color="auto"/>
                                            <w:left w:val="none" w:sz="0" w:space="0" w:color="auto"/>
                                            <w:bottom w:val="none" w:sz="0" w:space="0" w:color="auto"/>
                                            <w:right w:val="none" w:sz="0" w:space="0" w:color="auto"/>
                                          </w:divBdr>
                                          <w:divsChild>
                                            <w:div w:id="1437408292">
                                              <w:marLeft w:val="0"/>
                                              <w:marRight w:val="0"/>
                                              <w:marTop w:val="0"/>
                                              <w:marBottom w:val="0"/>
                                              <w:divBdr>
                                                <w:top w:val="none" w:sz="0" w:space="0" w:color="auto"/>
                                                <w:left w:val="none" w:sz="0" w:space="0" w:color="auto"/>
                                                <w:bottom w:val="none" w:sz="0" w:space="0" w:color="auto"/>
                                                <w:right w:val="none" w:sz="0" w:space="0" w:color="auto"/>
                                              </w:divBdr>
                                              <w:divsChild>
                                                <w:div w:id="2059041729">
                                                  <w:marLeft w:val="0"/>
                                                  <w:marRight w:val="0"/>
                                                  <w:marTop w:val="0"/>
                                                  <w:marBottom w:val="0"/>
                                                  <w:divBdr>
                                                    <w:top w:val="none" w:sz="0" w:space="0" w:color="auto"/>
                                                    <w:left w:val="none" w:sz="0" w:space="0" w:color="auto"/>
                                                    <w:bottom w:val="none" w:sz="0" w:space="0" w:color="auto"/>
                                                    <w:right w:val="none" w:sz="0" w:space="0" w:color="auto"/>
                                                  </w:divBdr>
                                                </w:div>
                                              </w:divsChild>
                                            </w:div>
                                            <w:div w:id="871304194">
                                              <w:marLeft w:val="0"/>
                                              <w:marRight w:val="0"/>
                                              <w:marTop w:val="0"/>
                                              <w:marBottom w:val="0"/>
                                              <w:divBdr>
                                                <w:top w:val="none" w:sz="0" w:space="0" w:color="auto"/>
                                                <w:left w:val="none" w:sz="0" w:space="0" w:color="auto"/>
                                                <w:bottom w:val="none" w:sz="0" w:space="0" w:color="auto"/>
                                                <w:right w:val="none" w:sz="0" w:space="0" w:color="auto"/>
                                              </w:divBdr>
                                            </w:div>
                                          </w:divsChild>
                                        </w:div>
                                        <w:div w:id="1583030863">
                                          <w:marLeft w:val="0"/>
                                          <w:marRight w:val="0"/>
                                          <w:marTop w:val="0"/>
                                          <w:marBottom w:val="0"/>
                                          <w:divBdr>
                                            <w:top w:val="none" w:sz="0" w:space="0" w:color="auto"/>
                                            <w:left w:val="none" w:sz="0" w:space="0" w:color="auto"/>
                                            <w:bottom w:val="none" w:sz="0" w:space="0" w:color="auto"/>
                                            <w:right w:val="none" w:sz="0" w:space="0" w:color="auto"/>
                                          </w:divBdr>
                                        </w:div>
                                        <w:div w:id="569462740">
                                          <w:marLeft w:val="0"/>
                                          <w:marRight w:val="0"/>
                                          <w:marTop w:val="0"/>
                                          <w:marBottom w:val="0"/>
                                          <w:divBdr>
                                            <w:top w:val="none" w:sz="0" w:space="0" w:color="auto"/>
                                            <w:left w:val="none" w:sz="0" w:space="0" w:color="auto"/>
                                            <w:bottom w:val="none" w:sz="0" w:space="0" w:color="auto"/>
                                            <w:right w:val="none" w:sz="0" w:space="0" w:color="auto"/>
                                          </w:divBdr>
                                          <w:divsChild>
                                            <w:div w:id="38752927">
                                              <w:marLeft w:val="0"/>
                                              <w:marRight w:val="0"/>
                                              <w:marTop w:val="0"/>
                                              <w:marBottom w:val="0"/>
                                              <w:divBdr>
                                                <w:top w:val="none" w:sz="0" w:space="0" w:color="auto"/>
                                                <w:left w:val="none" w:sz="0" w:space="0" w:color="auto"/>
                                                <w:bottom w:val="none" w:sz="0" w:space="0" w:color="auto"/>
                                                <w:right w:val="none" w:sz="0" w:space="0" w:color="auto"/>
                                              </w:divBdr>
                                              <w:divsChild>
                                                <w:div w:id="1368994329">
                                                  <w:marLeft w:val="0"/>
                                                  <w:marRight w:val="0"/>
                                                  <w:marTop w:val="0"/>
                                                  <w:marBottom w:val="0"/>
                                                  <w:divBdr>
                                                    <w:top w:val="none" w:sz="0" w:space="0" w:color="auto"/>
                                                    <w:left w:val="none" w:sz="0" w:space="0" w:color="auto"/>
                                                    <w:bottom w:val="none" w:sz="0" w:space="0" w:color="auto"/>
                                                    <w:right w:val="none" w:sz="0" w:space="0" w:color="auto"/>
                                                  </w:divBdr>
                                                </w:div>
                                              </w:divsChild>
                                            </w:div>
                                            <w:div w:id="1293440474">
                                              <w:marLeft w:val="0"/>
                                              <w:marRight w:val="0"/>
                                              <w:marTop w:val="0"/>
                                              <w:marBottom w:val="0"/>
                                              <w:divBdr>
                                                <w:top w:val="none" w:sz="0" w:space="0" w:color="auto"/>
                                                <w:left w:val="none" w:sz="0" w:space="0" w:color="auto"/>
                                                <w:bottom w:val="none" w:sz="0" w:space="0" w:color="auto"/>
                                                <w:right w:val="none" w:sz="0" w:space="0" w:color="auto"/>
                                              </w:divBdr>
                                            </w:div>
                                          </w:divsChild>
                                        </w:div>
                                        <w:div w:id="696008981">
                                          <w:marLeft w:val="0"/>
                                          <w:marRight w:val="0"/>
                                          <w:marTop w:val="0"/>
                                          <w:marBottom w:val="0"/>
                                          <w:divBdr>
                                            <w:top w:val="none" w:sz="0" w:space="0" w:color="auto"/>
                                            <w:left w:val="none" w:sz="0" w:space="0" w:color="auto"/>
                                            <w:bottom w:val="none" w:sz="0" w:space="0" w:color="auto"/>
                                            <w:right w:val="none" w:sz="0" w:space="0" w:color="auto"/>
                                          </w:divBdr>
                                        </w:div>
                                        <w:div w:id="844440783">
                                          <w:marLeft w:val="0"/>
                                          <w:marRight w:val="0"/>
                                          <w:marTop w:val="0"/>
                                          <w:marBottom w:val="0"/>
                                          <w:divBdr>
                                            <w:top w:val="none" w:sz="0" w:space="0" w:color="auto"/>
                                            <w:left w:val="none" w:sz="0" w:space="0" w:color="auto"/>
                                            <w:bottom w:val="none" w:sz="0" w:space="0" w:color="auto"/>
                                            <w:right w:val="none" w:sz="0" w:space="0" w:color="auto"/>
                                          </w:divBdr>
                                          <w:divsChild>
                                            <w:div w:id="1332216748">
                                              <w:marLeft w:val="0"/>
                                              <w:marRight w:val="0"/>
                                              <w:marTop w:val="0"/>
                                              <w:marBottom w:val="0"/>
                                              <w:divBdr>
                                                <w:top w:val="none" w:sz="0" w:space="0" w:color="auto"/>
                                                <w:left w:val="none" w:sz="0" w:space="0" w:color="auto"/>
                                                <w:bottom w:val="none" w:sz="0" w:space="0" w:color="auto"/>
                                                <w:right w:val="none" w:sz="0" w:space="0" w:color="auto"/>
                                              </w:divBdr>
                                              <w:divsChild>
                                                <w:div w:id="1666128319">
                                                  <w:marLeft w:val="0"/>
                                                  <w:marRight w:val="0"/>
                                                  <w:marTop w:val="0"/>
                                                  <w:marBottom w:val="0"/>
                                                  <w:divBdr>
                                                    <w:top w:val="none" w:sz="0" w:space="0" w:color="auto"/>
                                                    <w:left w:val="none" w:sz="0" w:space="0" w:color="auto"/>
                                                    <w:bottom w:val="none" w:sz="0" w:space="0" w:color="auto"/>
                                                    <w:right w:val="none" w:sz="0" w:space="0" w:color="auto"/>
                                                  </w:divBdr>
                                                </w:div>
                                              </w:divsChild>
                                            </w:div>
                                            <w:div w:id="1692949238">
                                              <w:marLeft w:val="0"/>
                                              <w:marRight w:val="0"/>
                                              <w:marTop w:val="0"/>
                                              <w:marBottom w:val="0"/>
                                              <w:divBdr>
                                                <w:top w:val="none" w:sz="0" w:space="0" w:color="auto"/>
                                                <w:left w:val="none" w:sz="0" w:space="0" w:color="auto"/>
                                                <w:bottom w:val="none" w:sz="0" w:space="0" w:color="auto"/>
                                                <w:right w:val="none" w:sz="0" w:space="0" w:color="auto"/>
                                              </w:divBdr>
                                            </w:div>
                                          </w:divsChild>
                                        </w:div>
                                        <w:div w:id="990594047">
                                          <w:marLeft w:val="0"/>
                                          <w:marRight w:val="0"/>
                                          <w:marTop w:val="0"/>
                                          <w:marBottom w:val="0"/>
                                          <w:divBdr>
                                            <w:top w:val="none" w:sz="0" w:space="0" w:color="auto"/>
                                            <w:left w:val="none" w:sz="0" w:space="0" w:color="auto"/>
                                            <w:bottom w:val="none" w:sz="0" w:space="0" w:color="auto"/>
                                            <w:right w:val="none" w:sz="0" w:space="0" w:color="auto"/>
                                          </w:divBdr>
                                        </w:div>
                                        <w:div w:id="508520358">
                                          <w:marLeft w:val="0"/>
                                          <w:marRight w:val="0"/>
                                          <w:marTop w:val="0"/>
                                          <w:marBottom w:val="0"/>
                                          <w:divBdr>
                                            <w:top w:val="none" w:sz="0" w:space="0" w:color="auto"/>
                                            <w:left w:val="none" w:sz="0" w:space="0" w:color="auto"/>
                                            <w:bottom w:val="none" w:sz="0" w:space="0" w:color="auto"/>
                                            <w:right w:val="none" w:sz="0" w:space="0" w:color="auto"/>
                                          </w:divBdr>
                                          <w:divsChild>
                                            <w:div w:id="1853956636">
                                              <w:marLeft w:val="0"/>
                                              <w:marRight w:val="0"/>
                                              <w:marTop w:val="0"/>
                                              <w:marBottom w:val="0"/>
                                              <w:divBdr>
                                                <w:top w:val="none" w:sz="0" w:space="0" w:color="auto"/>
                                                <w:left w:val="none" w:sz="0" w:space="0" w:color="auto"/>
                                                <w:bottom w:val="none" w:sz="0" w:space="0" w:color="auto"/>
                                                <w:right w:val="none" w:sz="0" w:space="0" w:color="auto"/>
                                              </w:divBdr>
                                              <w:divsChild>
                                                <w:div w:id="656567740">
                                                  <w:marLeft w:val="0"/>
                                                  <w:marRight w:val="0"/>
                                                  <w:marTop w:val="0"/>
                                                  <w:marBottom w:val="0"/>
                                                  <w:divBdr>
                                                    <w:top w:val="none" w:sz="0" w:space="0" w:color="auto"/>
                                                    <w:left w:val="none" w:sz="0" w:space="0" w:color="auto"/>
                                                    <w:bottom w:val="none" w:sz="0" w:space="0" w:color="auto"/>
                                                    <w:right w:val="none" w:sz="0" w:space="0" w:color="auto"/>
                                                  </w:divBdr>
                                                </w:div>
                                              </w:divsChild>
                                            </w:div>
                                            <w:div w:id="753237041">
                                              <w:marLeft w:val="0"/>
                                              <w:marRight w:val="0"/>
                                              <w:marTop w:val="0"/>
                                              <w:marBottom w:val="0"/>
                                              <w:divBdr>
                                                <w:top w:val="none" w:sz="0" w:space="0" w:color="auto"/>
                                                <w:left w:val="none" w:sz="0" w:space="0" w:color="auto"/>
                                                <w:bottom w:val="none" w:sz="0" w:space="0" w:color="auto"/>
                                                <w:right w:val="none" w:sz="0" w:space="0" w:color="auto"/>
                                              </w:divBdr>
                                            </w:div>
                                          </w:divsChild>
                                        </w:div>
                                        <w:div w:id="2011639390">
                                          <w:marLeft w:val="0"/>
                                          <w:marRight w:val="0"/>
                                          <w:marTop w:val="0"/>
                                          <w:marBottom w:val="0"/>
                                          <w:divBdr>
                                            <w:top w:val="none" w:sz="0" w:space="0" w:color="auto"/>
                                            <w:left w:val="none" w:sz="0" w:space="0" w:color="auto"/>
                                            <w:bottom w:val="none" w:sz="0" w:space="0" w:color="auto"/>
                                            <w:right w:val="none" w:sz="0" w:space="0" w:color="auto"/>
                                          </w:divBdr>
                                        </w:div>
                                        <w:div w:id="1287154335">
                                          <w:marLeft w:val="0"/>
                                          <w:marRight w:val="0"/>
                                          <w:marTop w:val="0"/>
                                          <w:marBottom w:val="0"/>
                                          <w:divBdr>
                                            <w:top w:val="none" w:sz="0" w:space="0" w:color="auto"/>
                                            <w:left w:val="none" w:sz="0" w:space="0" w:color="auto"/>
                                            <w:bottom w:val="none" w:sz="0" w:space="0" w:color="auto"/>
                                            <w:right w:val="none" w:sz="0" w:space="0" w:color="auto"/>
                                          </w:divBdr>
                                          <w:divsChild>
                                            <w:div w:id="1971859052">
                                              <w:marLeft w:val="0"/>
                                              <w:marRight w:val="0"/>
                                              <w:marTop w:val="0"/>
                                              <w:marBottom w:val="0"/>
                                              <w:divBdr>
                                                <w:top w:val="none" w:sz="0" w:space="0" w:color="auto"/>
                                                <w:left w:val="none" w:sz="0" w:space="0" w:color="auto"/>
                                                <w:bottom w:val="none" w:sz="0" w:space="0" w:color="auto"/>
                                                <w:right w:val="none" w:sz="0" w:space="0" w:color="auto"/>
                                              </w:divBdr>
                                              <w:divsChild>
                                                <w:div w:id="1692414909">
                                                  <w:marLeft w:val="0"/>
                                                  <w:marRight w:val="0"/>
                                                  <w:marTop w:val="0"/>
                                                  <w:marBottom w:val="0"/>
                                                  <w:divBdr>
                                                    <w:top w:val="none" w:sz="0" w:space="0" w:color="auto"/>
                                                    <w:left w:val="none" w:sz="0" w:space="0" w:color="auto"/>
                                                    <w:bottom w:val="none" w:sz="0" w:space="0" w:color="auto"/>
                                                    <w:right w:val="none" w:sz="0" w:space="0" w:color="auto"/>
                                                  </w:divBdr>
                                                </w:div>
                                              </w:divsChild>
                                            </w:div>
                                            <w:div w:id="1798836634">
                                              <w:marLeft w:val="0"/>
                                              <w:marRight w:val="0"/>
                                              <w:marTop w:val="0"/>
                                              <w:marBottom w:val="0"/>
                                              <w:divBdr>
                                                <w:top w:val="none" w:sz="0" w:space="0" w:color="auto"/>
                                                <w:left w:val="none" w:sz="0" w:space="0" w:color="auto"/>
                                                <w:bottom w:val="none" w:sz="0" w:space="0" w:color="auto"/>
                                                <w:right w:val="none" w:sz="0" w:space="0" w:color="auto"/>
                                              </w:divBdr>
                                            </w:div>
                                          </w:divsChild>
                                        </w:div>
                                        <w:div w:id="1897857160">
                                          <w:marLeft w:val="0"/>
                                          <w:marRight w:val="0"/>
                                          <w:marTop w:val="0"/>
                                          <w:marBottom w:val="0"/>
                                          <w:divBdr>
                                            <w:top w:val="none" w:sz="0" w:space="0" w:color="auto"/>
                                            <w:left w:val="none" w:sz="0" w:space="0" w:color="auto"/>
                                            <w:bottom w:val="none" w:sz="0" w:space="0" w:color="auto"/>
                                            <w:right w:val="none" w:sz="0" w:space="0" w:color="auto"/>
                                          </w:divBdr>
                                        </w:div>
                                        <w:div w:id="1133642834">
                                          <w:marLeft w:val="0"/>
                                          <w:marRight w:val="0"/>
                                          <w:marTop w:val="0"/>
                                          <w:marBottom w:val="0"/>
                                          <w:divBdr>
                                            <w:top w:val="none" w:sz="0" w:space="0" w:color="auto"/>
                                            <w:left w:val="none" w:sz="0" w:space="0" w:color="auto"/>
                                            <w:bottom w:val="none" w:sz="0" w:space="0" w:color="auto"/>
                                            <w:right w:val="none" w:sz="0" w:space="0" w:color="auto"/>
                                          </w:divBdr>
                                          <w:divsChild>
                                            <w:div w:id="1819565692">
                                              <w:marLeft w:val="0"/>
                                              <w:marRight w:val="0"/>
                                              <w:marTop w:val="0"/>
                                              <w:marBottom w:val="0"/>
                                              <w:divBdr>
                                                <w:top w:val="none" w:sz="0" w:space="0" w:color="auto"/>
                                                <w:left w:val="none" w:sz="0" w:space="0" w:color="auto"/>
                                                <w:bottom w:val="none" w:sz="0" w:space="0" w:color="auto"/>
                                                <w:right w:val="none" w:sz="0" w:space="0" w:color="auto"/>
                                              </w:divBdr>
                                              <w:divsChild>
                                                <w:div w:id="1576284783">
                                                  <w:marLeft w:val="0"/>
                                                  <w:marRight w:val="0"/>
                                                  <w:marTop w:val="0"/>
                                                  <w:marBottom w:val="0"/>
                                                  <w:divBdr>
                                                    <w:top w:val="none" w:sz="0" w:space="0" w:color="auto"/>
                                                    <w:left w:val="none" w:sz="0" w:space="0" w:color="auto"/>
                                                    <w:bottom w:val="none" w:sz="0" w:space="0" w:color="auto"/>
                                                    <w:right w:val="none" w:sz="0" w:space="0" w:color="auto"/>
                                                  </w:divBdr>
                                                </w:div>
                                              </w:divsChild>
                                            </w:div>
                                            <w:div w:id="1293974048">
                                              <w:marLeft w:val="0"/>
                                              <w:marRight w:val="0"/>
                                              <w:marTop w:val="0"/>
                                              <w:marBottom w:val="0"/>
                                              <w:divBdr>
                                                <w:top w:val="none" w:sz="0" w:space="0" w:color="auto"/>
                                                <w:left w:val="none" w:sz="0" w:space="0" w:color="auto"/>
                                                <w:bottom w:val="none" w:sz="0" w:space="0" w:color="auto"/>
                                                <w:right w:val="none" w:sz="0" w:space="0" w:color="auto"/>
                                              </w:divBdr>
                                            </w:div>
                                          </w:divsChild>
                                        </w:div>
                                        <w:div w:id="1231308326">
                                          <w:marLeft w:val="0"/>
                                          <w:marRight w:val="0"/>
                                          <w:marTop w:val="0"/>
                                          <w:marBottom w:val="0"/>
                                          <w:divBdr>
                                            <w:top w:val="none" w:sz="0" w:space="0" w:color="auto"/>
                                            <w:left w:val="none" w:sz="0" w:space="0" w:color="auto"/>
                                            <w:bottom w:val="none" w:sz="0" w:space="0" w:color="auto"/>
                                            <w:right w:val="none" w:sz="0" w:space="0" w:color="auto"/>
                                          </w:divBdr>
                                        </w:div>
                                        <w:div w:id="1024088956">
                                          <w:marLeft w:val="0"/>
                                          <w:marRight w:val="0"/>
                                          <w:marTop w:val="0"/>
                                          <w:marBottom w:val="0"/>
                                          <w:divBdr>
                                            <w:top w:val="none" w:sz="0" w:space="0" w:color="auto"/>
                                            <w:left w:val="none" w:sz="0" w:space="0" w:color="auto"/>
                                            <w:bottom w:val="none" w:sz="0" w:space="0" w:color="auto"/>
                                            <w:right w:val="none" w:sz="0" w:space="0" w:color="auto"/>
                                          </w:divBdr>
                                          <w:divsChild>
                                            <w:div w:id="1003171170">
                                              <w:marLeft w:val="0"/>
                                              <w:marRight w:val="0"/>
                                              <w:marTop w:val="0"/>
                                              <w:marBottom w:val="0"/>
                                              <w:divBdr>
                                                <w:top w:val="none" w:sz="0" w:space="0" w:color="auto"/>
                                                <w:left w:val="none" w:sz="0" w:space="0" w:color="auto"/>
                                                <w:bottom w:val="none" w:sz="0" w:space="0" w:color="auto"/>
                                                <w:right w:val="none" w:sz="0" w:space="0" w:color="auto"/>
                                              </w:divBdr>
                                              <w:divsChild>
                                                <w:div w:id="1096832134">
                                                  <w:marLeft w:val="0"/>
                                                  <w:marRight w:val="0"/>
                                                  <w:marTop w:val="0"/>
                                                  <w:marBottom w:val="0"/>
                                                  <w:divBdr>
                                                    <w:top w:val="none" w:sz="0" w:space="0" w:color="auto"/>
                                                    <w:left w:val="none" w:sz="0" w:space="0" w:color="auto"/>
                                                    <w:bottom w:val="none" w:sz="0" w:space="0" w:color="auto"/>
                                                    <w:right w:val="none" w:sz="0" w:space="0" w:color="auto"/>
                                                  </w:divBdr>
                                                </w:div>
                                              </w:divsChild>
                                            </w:div>
                                            <w:div w:id="780031928">
                                              <w:marLeft w:val="0"/>
                                              <w:marRight w:val="0"/>
                                              <w:marTop w:val="0"/>
                                              <w:marBottom w:val="0"/>
                                              <w:divBdr>
                                                <w:top w:val="none" w:sz="0" w:space="0" w:color="auto"/>
                                                <w:left w:val="none" w:sz="0" w:space="0" w:color="auto"/>
                                                <w:bottom w:val="none" w:sz="0" w:space="0" w:color="auto"/>
                                                <w:right w:val="none" w:sz="0" w:space="0" w:color="auto"/>
                                              </w:divBdr>
                                            </w:div>
                                          </w:divsChild>
                                        </w:div>
                                        <w:div w:id="1098988913">
                                          <w:marLeft w:val="0"/>
                                          <w:marRight w:val="0"/>
                                          <w:marTop w:val="0"/>
                                          <w:marBottom w:val="0"/>
                                          <w:divBdr>
                                            <w:top w:val="none" w:sz="0" w:space="0" w:color="auto"/>
                                            <w:left w:val="none" w:sz="0" w:space="0" w:color="auto"/>
                                            <w:bottom w:val="none" w:sz="0" w:space="0" w:color="auto"/>
                                            <w:right w:val="none" w:sz="0" w:space="0" w:color="auto"/>
                                          </w:divBdr>
                                        </w:div>
                                        <w:div w:id="172426632">
                                          <w:marLeft w:val="0"/>
                                          <w:marRight w:val="0"/>
                                          <w:marTop w:val="0"/>
                                          <w:marBottom w:val="0"/>
                                          <w:divBdr>
                                            <w:top w:val="none" w:sz="0" w:space="0" w:color="auto"/>
                                            <w:left w:val="none" w:sz="0" w:space="0" w:color="auto"/>
                                            <w:bottom w:val="none" w:sz="0" w:space="0" w:color="auto"/>
                                            <w:right w:val="none" w:sz="0" w:space="0" w:color="auto"/>
                                          </w:divBdr>
                                          <w:divsChild>
                                            <w:div w:id="1988167377">
                                              <w:marLeft w:val="0"/>
                                              <w:marRight w:val="0"/>
                                              <w:marTop w:val="0"/>
                                              <w:marBottom w:val="0"/>
                                              <w:divBdr>
                                                <w:top w:val="none" w:sz="0" w:space="0" w:color="auto"/>
                                                <w:left w:val="none" w:sz="0" w:space="0" w:color="auto"/>
                                                <w:bottom w:val="none" w:sz="0" w:space="0" w:color="auto"/>
                                                <w:right w:val="none" w:sz="0" w:space="0" w:color="auto"/>
                                              </w:divBdr>
                                              <w:divsChild>
                                                <w:div w:id="916138407">
                                                  <w:marLeft w:val="0"/>
                                                  <w:marRight w:val="0"/>
                                                  <w:marTop w:val="0"/>
                                                  <w:marBottom w:val="0"/>
                                                  <w:divBdr>
                                                    <w:top w:val="none" w:sz="0" w:space="0" w:color="auto"/>
                                                    <w:left w:val="none" w:sz="0" w:space="0" w:color="auto"/>
                                                    <w:bottom w:val="none" w:sz="0" w:space="0" w:color="auto"/>
                                                    <w:right w:val="none" w:sz="0" w:space="0" w:color="auto"/>
                                                  </w:divBdr>
                                                </w:div>
                                              </w:divsChild>
                                            </w:div>
                                            <w:div w:id="474683063">
                                              <w:marLeft w:val="0"/>
                                              <w:marRight w:val="0"/>
                                              <w:marTop w:val="0"/>
                                              <w:marBottom w:val="0"/>
                                              <w:divBdr>
                                                <w:top w:val="none" w:sz="0" w:space="0" w:color="auto"/>
                                                <w:left w:val="none" w:sz="0" w:space="0" w:color="auto"/>
                                                <w:bottom w:val="none" w:sz="0" w:space="0" w:color="auto"/>
                                                <w:right w:val="none" w:sz="0" w:space="0" w:color="auto"/>
                                              </w:divBdr>
                                            </w:div>
                                          </w:divsChild>
                                        </w:div>
                                        <w:div w:id="1060057761">
                                          <w:marLeft w:val="0"/>
                                          <w:marRight w:val="0"/>
                                          <w:marTop w:val="0"/>
                                          <w:marBottom w:val="0"/>
                                          <w:divBdr>
                                            <w:top w:val="none" w:sz="0" w:space="0" w:color="auto"/>
                                            <w:left w:val="none" w:sz="0" w:space="0" w:color="auto"/>
                                            <w:bottom w:val="none" w:sz="0" w:space="0" w:color="auto"/>
                                            <w:right w:val="none" w:sz="0" w:space="0" w:color="auto"/>
                                          </w:divBdr>
                                        </w:div>
                                        <w:div w:id="1835216742">
                                          <w:marLeft w:val="0"/>
                                          <w:marRight w:val="0"/>
                                          <w:marTop w:val="0"/>
                                          <w:marBottom w:val="0"/>
                                          <w:divBdr>
                                            <w:top w:val="none" w:sz="0" w:space="0" w:color="auto"/>
                                            <w:left w:val="none" w:sz="0" w:space="0" w:color="auto"/>
                                            <w:bottom w:val="none" w:sz="0" w:space="0" w:color="auto"/>
                                            <w:right w:val="none" w:sz="0" w:space="0" w:color="auto"/>
                                          </w:divBdr>
                                          <w:divsChild>
                                            <w:div w:id="1724401501">
                                              <w:marLeft w:val="0"/>
                                              <w:marRight w:val="0"/>
                                              <w:marTop w:val="0"/>
                                              <w:marBottom w:val="0"/>
                                              <w:divBdr>
                                                <w:top w:val="none" w:sz="0" w:space="0" w:color="auto"/>
                                                <w:left w:val="none" w:sz="0" w:space="0" w:color="auto"/>
                                                <w:bottom w:val="none" w:sz="0" w:space="0" w:color="auto"/>
                                                <w:right w:val="none" w:sz="0" w:space="0" w:color="auto"/>
                                              </w:divBdr>
                                            </w:div>
                                            <w:div w:id="2013290155">
                                              <w:marLeft w:val="0"/>
                                              <w:marRight w:val="0"/>
                                              <w:marTop w:val="0"/>
                                              <w:marBottom w:val="0"/>
                                              <w:divBdr>
                                                <w:top w:val="none" w:sz="0" w:space="0" w:color="auto"/>
                                                <w:left w:val="none" w:sz="0" w:space="0" w:color="auto"/>
                                                <w:bottom w:val="none" w:sz="0" w:space="0" w:color="auto"/>
                                                <w:right w:val="none" w:sz="0" w:space="0" w:color="auto"/>
                                              </w:divBdr>
                                              <w:divsChild>
                                                <w:div w:id="634145631">
                                                  <w:marLeft w:val="0"/>
                                                  <w:marRight w:val="0"/>
                                                  <w:marTop w:val="0"/>
                                                  <w:marBottom w:val="0"/>
                                                  <w:divBdr>
                                                    <w:top w:val="none" w:sz="0" w:space="0" w:color="auto"/>
                                                    <w:left w:val="none" w:sz="0" w:space="0" w:color="auto"/>
                                                    <w:bottom w:val="none" w:sz="0" w:space="0" w:color="auto"/>
                                                    <w:right w:val="none" w:sz="0" w:space="0" w:color="auto"/>
                                                  </w:divBdr>
                                                  <w:divsChild>
                                                    <w:div w:id="1634483175">
                                                      <w:marLeft w:val="0"/>
                                                      <w:marRight w:val="0"/>
                                                      <w:marTop w:val="0"/>
                                                      <w:marBottom w:val="0"/>
                                                      <w:divBdr>
                                                        <w:top w:val="none" w:sz="0" w:space="0" w:color="auto"/>
                                                        <w:left w:val="none" w:sz="0" w:space="0" w:color="auto"/>
                                                        <w:bottom w:val="none" w:sz="0" w:space="0" w:color="auto"/>
                                                        <w:right w:val="none" w:sz="0" w:space="0" w:color="auto"/>
                                                      </w:divBdr>
                                                    </w:div>
                                                  </w:divsChild>
                                                </w:div>
                                                <w:div w:id="2133280175">
                                                  <w:marLeft w:val="0"/>
                                                  <w:marRight w:val="0"/>
                                                  <w:marTop w:val="0"/>
                                                  <w:marBottom w:val="0"/>
                                                  <w:divBdr>
                                                    <w:top w:val="none" w:sz="0" w:space="0" w:color="auto"/>
                                                    <w:left w:val="none" w:sz="0" w:space="0" w:color="auto"/>
                                                    <w:bottom w:val="none" w:sz="0" w:space="0" w:color="auto"/>
                                                    <w:right w:val="none" w:sz="0" w:space="0" w:color="auto"/>
                                                  </w:divBdr>
                                                  <w:divsChild>
                                                    <w:div w:id="36706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2897397">
                      <w:marLeft w:val="0"/>
                      <w:marRight w:val="0"/>
                      <w:marTop w:val="0"/>
                      <w:marBottom w:val="0"/>
                      <w:divBdr>
                        <w:top w:val="none" w:sz="0" w:space="0" w:color="auto"/>
                        <w:left w:val="none" w:sz="0" w:space="0" w:color="auto"/>
                        <w:bottom w:val="none" w:sz="0" w:space="0" w:color="auto"/>
                        <w:right w:val="none" w:sz="0" w:space="0" w:color="auto"/>
                      </w:divBdr>
                      <w:divsChild>
                        <w:div w:id="1625036045">
                          <w:marLeft w:val="0"/>
                          <w:marRight w:val="4800"/>
                          <w:marTop w:val="0"/>
                          <w:marBottom w:val="0"/>
                          <w:divBdr>
                            <w:top w:val="none" w:sz="0" w:space="0" w:color="auto"/>
                            <w:left w:val="none" w:sz="0" w:space="0" w:color="auto"/>
                            <w:bottom w:val="none" w:sz="0" w:space="0" w:color="auto"/>
                            <w:right w:val="none" w:sz="0" w:space="0" w:color="auto"/>
                          </w:divBdr>
                        </w:div>
                      </w:divsChild>
                    </w:div>
                    <w:div w:id="1561943823">
                      <w:marLeft w:val="0"/>
                      <w:marRight w:val="0"/>
                      <w:marTop w:val="0"/>
                      <w:marBottom w:val="0"/>
                      <w:divBdr>
                        <w:top w:val="none" w:sz="0" w:space="0" w:color="auto"/>
                        <w:left w:val="none" w:sz="0" w:space="0" w:color="auto"/>
                        <w:bottom w:val="none" w:sz="0" w:space="0" w:color="auto"/>
                        <w:right w:val="none" w:sz="0" w:space="0" w:color="auto"/>
                      </w:divBdr>
                      <w:divsChild>
                        <w:div w:id="654799726">
                          <w:marLeft w:val="0"/>
                          <w:marRight w:val="4800"/>
                          <w:marTop w:val="0"/>
                          <w:marBottom w:val="0"/>
                          <w:divBdr>
                            <w:top w:val="none" w:sz="0" w:space="0" w:color="auto"/>
                            <w:left w:val="none" w:sz="0" w:space="0" w:color="auto"/>
                            <w:bottom w:val="none" w:sz="0" w:space="0" w:color="auto"/>
                            <w:right w:val="none" w:sz="0" w:space="0" w:color="auto"/>
                          </w:divBdr>
                          <w:divsChild>
                            <w:div w:id="1981687141">
                              <w:marLeft w:val="0"/>
                              <w:marRight w:val="0"/>
                              <w:marTop w:val="0"/>
                              <w:marBottom w:val="0"/>
                              <w:divBdr>
                                <w:top w:val="none" w:sz="0" w:space="0" w:color="auto"/>
                                <w:left w:val="none" w:sz="0" w:space="0" w:color="auto"/>
                                <w:bottom w:val="none" w:sz="0" w:space="0" w:color="auto"/>
                                <w:right w:val="none" w:sz="0" w:space="0" w:color="auto"/>
                              </w:divBdr>
                              <w:divsChild>
                                <w:div w:id="1876845785">
                                  <w:marLeft w:val="0"/>
                                  <w:marRight w:val="0"/>
                                  <w:marTop w:val="0"/>
                                  <w:marBottom w:val="0"/>
                                  <w:divBdr>
                                    <w:top w:val="none" w:sz="0" w:space="0" w:color="auto"/>
                                    <w:left w:val="none" w:sz="0" w:space="0" w:color="auto"/>
                                    <w:bottom w:val="none" w:sz="0" w:space="0" w:color="auto"/>
                                    <w:right w:val="none" w:sz="0" w:space="0" w:color="auto"/>
                                  </w:divBdr>
                                  <w:divsChild>
                                    <w:div w:id="429200191">
                                      <w:marLeft w:val="630"/>
                                      <w:marRight w:val="630"/>
                                      <w:marTop w:val="0"/>
                                      <w:marBottom w:val="0"/>
                                      <w:divBdr>
                                        <w:top w:val="none" w:sz="0" w:space="0" w:color="auto"/>
                                        <w:left w:val="none" w:sz="0" w:space="0" w:color="auto"/>
                                        <w:bottom w:val="none" w:sz="0" w:space="0" w:color="auto"/>
                                        <w:right w:val="none" w:sz="0" w:space="0" w:color="auto"/>
                                      </w:divBdr>
                                      <w:divsChild>
                                        <w:div w:id="206339905">
                                          <w:marLeft w:val="0"/>
                                          <w:marRight w:val="0"/>
                                          <w:marTop w:val="0"/>
                                          <w:marBottom w:val="0"/>
                                          <w:divBdr>
                                            <w:top w:val="single" w:sz="4" w:space="0" w:color="FFFFFF"/>
                                            <w:left w:val="single" w:sz="4" w:space="0" w:color="FFFFFF"/>
                                            <w:bottom w:val="single" w:sz="4" w:space="0" w:color="FFFFFF"/>
                                            <w:right w:val="single" w:sz="4" w:space="0" w:color="FFFFFF"/>
                                          </w:divBdr>
                                        </w:div>
                                      </w:divsChild>
                                    </w:div>
                                    <w:div w:id="266430828">
                                      <w:marLeft w:val="0"/>
                                      <w:marRight w:val="0"/>
                                      <w:marTop w:val="0"/>
                                      <w:marBottom w:val="0"/>
                                      <w:divBdr>
                                        <w:top w:val="none" w:sz="0" w:space="0" w:color="auto"/>
                                        <w:left w:val="none" w:sz="0" w:space="0" w:color="auto"/>
                                        <w:bottom w:val="none" w:sz="0" w:space="0" w:color="auto"/>
                                        <w:right w:val="none" w:sz="0" w:space="0" w:color="auto"/>
                                      </w:divBdr>
                                      <w:divsChild>
                                        <w:div w:id="571743487">
                                          <w:marLeft w:val="0"/>
                                          <w:marRight w:val="0"/>
                                          <w:marTop w:val="360"/>
                                          <w:marBottom w:val="240"/>
                                          <w:divBdr>
                                            <w:top w:val="none" w:sz="0" w:space="0" w:color="auto"/>
                                            <w:left w:val="none" w:sz="0" w:space="0" w:color="auto"/>
                                            <w:bottom w:val="none" w:sz="0" w:space="0" w:color="auto"/>
                                            <w:right w:val="none" w:sz="0" w:space="0" w:color="auto"/>
                                          </w:divBdr>
                                        </w:div>
                                        <w:div w:id="1911959603">
                                          <w:marLeft w:val="120"/>
                                          <w:marRight w:val="120"/>
                                          <w:marTop w:val="90"/>
                                          <w:marBottom w:val="450"/>
                                          <w:divBdr>
                                            <w:top w:val="none" w:sz="0" w:space="0" w:color="auto"/>
                                            <w:left w:val="none" w:sz="0" w:space="0" w:color="auto"/>
                                            <w:bottom w:val="none" w:sz="0" w:space="0" w:color="auto"/>
                                            <w:right w:val="none" w:sz="0" w:space="0" w:color="auto"/>
                                          </w:divBdr>
                                        </w:div>
                                        <w:div w:id="121242732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8736252">
                      <w:marLeft w:val="0"/>
                      <w:marRight w:val="0"/>
                      <w:marTop w:val="0"/>
                      <w:marBottom w:val="0"/>
                      <w:divBdr>
                        <w:top w:val="none" w:sz="0" w:space="0" w:color="auto"/>
                        <w:left w:val="none" w:sz="0" w:space="0" w:color="auto"/>
                        <w:bottom w:val="none" w:sz="0" w:space="0" w:color="auto"/>
                        <w:right w:val="none" w:sz="0" w:space="0" w:color="auto"/>
                      </w:divBdr>
                      <w:divsChild>
                        <w:div w:id="44111182">
                          <w:marLeft w:val="0"/>
                          <w:marRight w:val="4800"/>
                          <w:marTop w:val="0"/>
                          <w:marBottom w:val="0"/>
                          <w:divBdr>
                            <w:top w:val="none" w:sz="0" w:space="0" w:color="auto"/>
                            <w:left w:val="none" w:sz="0" w:space="0" w:color="auto"/>
                            <w:bottom w:val="none" w:sz="0" w:space="0" w:color="auto"/>
                            <w:right w:val="none" w:sz="0" w:space="0" w:color="auto"/>
                          </w:divBdr>
                          <w:divsChild>
                            <w:div w:id="1757896591">
                              <w:marLeft w:val="0"/>
                              <w:marRight w:val="0"/>
                              <w:marTop w:val="0"/>
                              <w:marBottom w:val="0"/>
                              <w:divBdr>
                                <w:top w:val="none" w:sz="0" w:space="0" w:color="auto"/>
                                <w:left w:val="none" w:sz="0" w:space="0" w:color="auto"/>
                                <w:bottom w:val="none" w:sz="0" w:space="0" w:color="auto"/>
                                <w:right w:val="none" w:sz="0" w:space="0" w:color="auto"/>
                              </w:divBdr>
                              <w:divsChild>
                                <w:div w:id="397559739">
                                  <w:marLeft w:val="0"/>
                                  <w:marRight w:val="0"/>
                                  <w:marTop w:val="0"/>
                                  <w:marBottom w:val="480"/>
                                  <w:divBdr>
                                    <w:top w:val="none" w:sz="0" w:space="0" w:color="auto"/>
                                    <w:left w:val="none" w:sz="0" w:space="0" w:color="auto"/>
                                    <w:bottom w:val="none" w:sz="0" w:space="0" w:color="auto"/>
                                    <w:right w:val="none" w:sz="0" w:space="0" w:color="auto"/>
                                  </w:divBdr>
                                  <w:divsChild>
                                    <w:div w:id="750738849">
                                      <w:marLeft w:val="0"/>
                                      <w:marRight w:val="240"/>
                                      <w:marTop w:val="240"/>
                                      <w:marBottom w:val="240"/>
                                      <w:divBdr>
                                        <w:top w:val="none" w:sz="0" w:space="0" w:color="auto"/>
                                        <w:left w:val="none" w:sz="0" w:space="0" w:color="auto"/>
                                        <w:bottom w:val="none" w:sz="0" w:space="0" w:color="auto"/>
                                        <w:right w:val="none" w:sz="0" w:space="0" w:color="auto"/>
                                      </w:divBdr>
                                      <w:divsChild>
                                        <w:div w:id="740104800">
                                          <w:marLeft w:val="0"/>
                                          <w:marRight w:val="0"/>
                                          <w:marTop w:val="0"/>
                                          <w:marBottom w:val="0"/>
                                          <w:divBdr>
                                            <w:top w:val="none" w:sz="0" w:space="0" w:color="auto"/>
                                            <w:left w:val="none" w:sz="0" w:space="0" w:color="auto"/>
                                            <w:bottom w:val="none" w:sz="0" w:space="0" w:color="auto"/>
                                            <w:right w:val="none" w:sz="0" w:space="0" w:color="auto"/>
                                          </w:divBdr>
                                        </w:div>
                                        <w:div w:id="140853237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695503">
                  <w:marLeft w:val="0"/>
                  <w:marRight w:val="0"/>
                  <w:marTop w:val="0"/>
                  <w:marBottom w:val="600"/>
                  <w:divBdr>
                    <w:top w:val="none" w:sz="0" w:space="0" w:color="auto"/>
                    <w:left w:val="none" w:sz="0" w:space="0" w:color="auto"/>
                    <w:bottom w:val="none" w:sz="0" w:space="0" w:color="auto"/>
                    <w:right w:val="none" w:sz="0" w:space="0" w:color="auto"/>
                  </w:divBdr>
                  <w:divsChild>
                    <w:div w:id="1540894211">
                      <w:marLeft w:val="0"/>
                      <w:marRight w:val="4800"/>
                      <w:marTop w:val="120"/>
                      <w:marBottom w:val="0"/>
                      <w:divBdr>
                        <w:top w:val="none" w:sz="0" w:space="0" w:color="auto"/>
                        <w:left w:val="none" w:sz="0" w:space="0" w:color="auto"/>
                        <w:bottom w:val="none" w:sz="0" w:space="0" w:color="auto"/>
                        <w:right w:val="none" w:sz="0" w:space="0" w:color="auto"/>
                      </w:divBdr>
                      <w:divsChild>
                        <w:div w:id="2079589874">
                          <w:marLeft w:val="0"/>
                          <w:marRight w:val="0"/>
                          <w:marTop w:val="0"/>
                          <w:marBottom w:val="0"/>
                          <w:divBdr>
                            <w:top w:val="none" w:sz="0" w:space="0" w:color="auto"/>
                            <w:left w:val="none" w:sz="0" w:space="0" w:color="auto"/>
                            <w:bottom w:val="none" w:sz="0" w:space="0" w:color="auto"/>
                            <w:right w:val="none" w:sz="0" w:space="0" w:color="auto"/>
                          </w:divBdr>
                          <w:divsChild>
                            <w:div w:id="950942630">
                              <w:marLeft w:val="0"/>
                              <w:marRight w:val="75"/>
                              <w:marTop w:val="0"/>
                              <w:marBottom w:val="0"/>
                              <w:divBdr>
                                <w:top w:val="none" w:sz="0" w:space="0" w:color="auto"/>
                                <w:left w:val="none" w:sz="0" w:space="0" w:color="auto"/>
                                <w:bottom w:val="none" w:sz="0" w:space="0" w:color="auto"/>
                                <w:right w:val="none" w:sz="0" w:space="0" w:color="auto"/>
                              </w:divBdr>
                            </w:div>
                            <w:div w:id="1976449171">
                              <w:marLeft w:val="0"/>
                              <w:marRight w:val="0"/>
                              <w:marTop w:val="0"/>
                              <w:marBottom w:val="0"/>
                              <w:divBdr>
                                <w:top w:val="none" w:sz="0" w:space="0" w:color="auto"/>
                                <w:left w:val="none" w:sz="0" w:space="0" w:color="auto"/>
                                <w:bottom w:val="none" w:sz="0" w:space="0" w:color="auto"/>
                                <w:right w:val="none" w:sz="0" w:space="0" w:color="auto"/>
                              </w:divBdr>
                              <w:divsChild>
                                <w:div w:id="164974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703097">
                          <w:marLeft w:val="0"/>
                          <w:marRight w:val="0"/>
                          <w:marTop w:val="0"/>
                          <w:marBottom w:val="0"/>
                          <w:divBdr>
                            <w:top w:val="none" w:sz="0" w:space="0" w:color="auto"/>
                            <w:left w:val="none" w:sz="0" w:space="0" w:color="auto"/>
                            <w:bottom w:val="none" w:sz="0" w:space="0" w:color="auto"/>
                            <w:right w:val="none" w:sz="0" w:space="0" w:color="auto"/>
                          </w:divBdr>
                          <w:divsChild>
                            <w:div w:id="2051344654">
                              <w:marLeft w:val="0"/>
                              <w:marRight w:val="0"/>
                              <w:marTop w:val="0"/>
                              <w:marBottom w:val="0"/>
                              <w:divBdr>
                                <w:top w:val="none" w:sz="0" w:space="0" w:color="auto"/>
                                <w:left w:val="none" w:sz="0" w:space="0" w:color="auto"/>
                                <w:bottom w:val="none" w:sz="0" w:space="0" w:color="auto"/>
                                <w:right w:val="none" w:sz="0" w:space="0" w:color="auto"/>
                              </w:divBdr>
                              <w:divsChild>
                                <w:div w:id="1489902237">
                                  <w:marLeft w:val="0"/>
                                  <w:marRight w:val="0"/>
                                  <w:marTop w:val="0"/>
                                  <w:marBottom w:val="0"/>
                                  <w:divBdr>
                                    <w:top w:val="none" w:sz="0" w:space="0" w:color="auto"/>
                                    <w:left w:val="none" w:sz="0" w:space="0" w:color="auto"/>
                                    <w:bottom w:val="none" w:sz="0" w:space="0" w:color="auto"/>
                                    <w:right w:val="none" w:sz="0" w:space="0" w:color="auto"/>
                                  </w:divBdr>
                                  <w:divsChild>
                                    <w:div w:id="17850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82550">
                          <w:marLeft w:val="0"/>
                          <w:marRight w:val="0"/>
                          <w:marTop w:val="0"/>
                          <w:marBottom w:val="0"/>
                          <w:divBdr>
                            <w:top w:val="none" w:sz="0" w:space="0" w:color="auto"/>
                            <w:left w:val="none" w:sz="0" w:space="0" w:color="auto"/>
                            <w:bottom w:val="none" w:sz="0" w:space="0" w:color="auto"/>
                            <w:right w:val="none" w:sz="0" w:space="0" w:color="auto"/>
                          </w:divBdr>
                          <w:divsChild>
                            <w:div w:id="494881864">
                              <w:marLeft w:val="0"/>
                              <w:marRight w:val="0"/>
                              <w:marTop w:val="0"/>
                              <w:marBottom w:val="0"/>
                              <w:divBdr>
                                <w:top w:val="none" w:sz="0" w:space="0" w:color="auto"/>
                                <w:left w:val="none" w:sz="0" w:space="0" w:color="auto"/>
                                <w:bottom w:val="none" w:sz="0" w:space="0" w:color="auto"/>
                                <w:right w:val="none" w:sz="0" w:space="0" w:color="auto"/>
                              </w:divBdr>
                              <w:divsChild>
                                <w:div w:id="534512347">
                                  <w:marLeft w:val="0"/>
                                  <w:marRight w:val="0"/>
                                  <w:marTop w:val="0"/>
                                  <w:marBottom w:val="0"/>
                                  <w:divBdr>
                                    <w:top w:val="none" w:sz="0" w:space="0" w:color="auto"/>
                                    <w:left w:val="none" w:sz="0" w:space="0" w:color="auto"/>
                                    <w:bottom w:val="none" w:sz="0" w:space="0" w:color="auto"/>
                                    <w:right w:val="none" w:sz="0" w:space="0" w:color="auto"/>
                                  </w:divBdr>
                                  <w:divsChild>
                                    <w:div w:id="259223845">
                                      <w:marLeft w:val="0"/>
                                      <w:marRight w:val="240"/>
                                      <w:marTop w:val="0"/>
                                      <w:marBottom w:val="0"/>
                                      <w:divBdr>
                                        <w:top w:val="none" w:sz="0" w:space="0" w:color="auto"/>
                                        <w:left w:val="none" w:sz="0" w:space="0" w:color="auto"/>
                                        <w:bottom w:val="none" w:sz="0" w:space="0" w:color="auto"/>
                                        <w:right w:val="none" w:sz="0" w:space="0" w:color="auto"/>
                                      </w:divBdr>
                                      <w:divsChild>
                                        <w:div w:id="1256397763">
                                          <w:marLeft w:val="0"/>
                                          <w:marRight w:val="0"/>
                                          <w:marTop w:val="0"/>
                                          <w:marBottom w:val="0"/>
                                          <w:divBdr>
                                            <w:top w:val="none" w:sz="0" w:space="0" w:color="auto"/>
                                            <w:left w:val="none" w:sz="0" w:space="0" w:color="auto"/>
                                            <w:bottom w:val="none" w:sz="0" w:space="0" w:color="auto"/>
                                            <w:right w:val="none" w:sz="0" w:space="0" w:color="auto"/>
                                          </w:divBdr>
                                          <w:divsChild>
                                            <w:div w:id="28412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810441">
                                      <w:marLeft w:val="0"/>
                                      <w:marRight w:val="0"/>
                                      <w:marTop w:val="0"/>
                                      <w:marBottom w:val="0"/>
                                      <w:divBdr>
                                        <w:top w:val="none" w:sz="0" w:space="0" w:color="auto"/>
                                        <w:left w:val="none" w:sz="0" w:space="0" w:color="auto"/>
                                        <w:bottom w:val="none" w:sz="0" w:space="0" w:color="auto"/>
                                        <w:right w:val="none" w:sz="0" w:space="0" w:color="auto"/>
                                      </w:divBdr>
                                      <w:divsChild>
                                        <w:div w:id="102321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4045214">
                  <w:marLeft w:val="0"/>
                  <w:marRight w:val="0"/>
                  <w:marTop w:val="0"/>
                  <w:marBottom w:val="0"/>
                  <w:divBdr>
                    <w:top w:val="none" w:sz="0" w:space="0" w:color="auto"/>
                    <w:left w:val="none" w:sz="0" w:space="0" w:color="auto"/>
                    <w:bottom w:val="none" w:sz="0" w:space="0" w:color="auto"/>
                    <w:right w:val="none" w:sz="0" w:space="0" w:color="auto"/>
                  </w:divBdr>
                </w:div>
              </w:divsChild>
            </w:div>
            <w:div w:id="1743260481">
              <w:marLeft w:val="0"/>
              <w:marRight w:val="0"/>
              <w:marTop w:val="0"/>
              <w:marBottom w:val="0"/>
              <w:divBdr>
                <w:top w:val="none" w:sz="0" w:space="0" w:color="auto"/>
                <w:left w:val="none" w:sz="0" w:space="0" w:color="auto"/>
                <w:bottom w:val="none" w:sz="0" w:space="0" w:color="auto"/>
                <w:right w:val="none" w:sz="0" w:space="0" w:color="auto"/>
              </w:divBdr>
              <w:divsChild>
                <w:div w:id="1006177547">
                  <w:marLeft w:val="0"/>
                  <w:marRight w:val="4800"/>
                  <w:marTop w:val="0"/>
                  <w:marBottom w:val="0"/>
                  <w:divBdr>
                    <w:top w:val="none" w:sz="0" w:space="0" w:color="auto"/>
                    <w:left w:val="none" w:sz="0" w:space="0" w:color="auto"/>
                    <w:bottom w:val="none" w:sz="0" w:space="0" w:color="auto"/>
                    <w:right w:val="none" w:sz="0" w:space="0" w:color="auto"/>
                  </w:divBdr>
                  <w:divsChild>
                    <w:div w:id="84285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793442">
              <w:marLeft w:val="0"/>
              <w:marRight w:val="0"/>
              <w:marTop w:val="0"/>
              <w:marBottom w:val="0"/>
              <w:divBdr>
                <w:top w:val="none" w:sz="0" w:space="0" w:color="auto"/>
                <w:left w:val="none" w:sz="0" w:space="0" w:color="auto"/>
                <w:bottom w:val="none" w:sz="0" w:space="0" w:color="auto"/>
                <w:right w:val="none" w:sz="0" w:space="0" w:color="auto"/>
              </w:divBdr>
              <w:divsChild>
                <w:div w:id="653336095">
                  <w:marLeft w:val="0"/>
                  <w:marRight w:val="0"/>
                  <w:marTop w:val="0"/>
                  <w:marBottom w:val="0"/>
                  <w:divBdr>
                    <w:top w:val="none" w:sz="0" w:space="0" w:color="auto"/>
                    <w:left w:val="none" w:sz="0" w:space="0" w:color="auto"/>
                    <w:bottom w:val="none" w:sz="0" w:space="0" w:color="auto"/>
                    <w:right w:val="none" w:sz="0" w:space="0" w:color="auto"/>
                  </w:divBdr>
                  <w:divsChild>
                    <w:div w:id="134967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102342">
          <w:marLeft w:val="0"/>
          <w:marRight w:val="0"/>
          <w:marTop w:val="0"/>
          <w:marBottom w:val="0"/>
          <w:divBdr>
            <w:top w:val="none" w:sz="0" w:space="0" w:color="auto"/>
            <w:left w:val="none" w:sz="0" w:space="0" w:color="auto"/>
            <w:bottom w:val="none" w:sz="0" w:space="0" w:color="auto"/>
            <w:right w:val="none" w:sz="0" w:space="0" w:color="auto"/>
          </w:divBdr>
          <w:divsChild>
            <w:div w:id="183329652">
              <w:marLeft w:val="0"/>
              <w:marRight w:val="0"/>
              <w:marTop w:val="0"/>
              <w:marBottom w:val="0"/>
              <w:divBdr>
                <w:top w:val="none" w:sz="0" w:space="0" w:color="auto"/>
                <w:left w:val="none" w:sz="0" w:space="0" w:color="auto"/>
                <w:bottom w:val="none" w:sz="0" w:space="0" w:color="auto"/>
                <w:right w:val="none" w:sz="0" w:space="0" w:color="auto"/>
              </w:divBdr>
              <w:divsChild>
                <w:div w:id="617105946">
                  <w:marLeft w:val="0"/>
                  <w:marRight w:val="0"/>
                  <w:marTop w:val="0"/>
                  <w:marBottom w:val="0"/>
                  <w:divBdr>
                    <w:top w:val="none" w:sz="0" w:space="0" w:color="auto"/>
                    <w:left w:val="none" w:sz="0" w:space="0" w:color="auto"/>
                    <w:bottom w:val="none" w:sz="0" w:space="0" w:color="auto"/>
                    <w:right w:val="none" w:sz="0" w:space="0" w:color="auto"/>
                  </w:divBdr>
                  <w:divsChild>
                    <w:div w:id="1525435448">
                      <w:marLeft w:val="0"/>
                      <w:marRight w:val="0"/>
                      <w:marTop w:val="0"/>
                      <w:marBottom w:val="0"/>
                      <w:divBdr>
                        <w:top w:val="none" w:sz="0" w:space="0" w:color="auto"/>
                        <w:left w:val="none" w:sz="0" w:space="0" w:color="auto"/>
                        <w:bottom w:val="none" w:sz="0" w:space="0" w:color="auto"/>
                        <w:right w:val="none" w:sz="0" w:space="0" w:color="auto"/>
                      </w:divBdr>
                    </w:div>
                  </w:divsChild>
                </w:div>
                <w:div w:id="1159613319">
                  <w:marLeft w:val="0"/>
                  <w:marRight w:val="0"/>
                  <w:marTop w:val="360"/>
                  <w:marBottom w:val="360"/>
                  <w:divBdr>
                    <w:top w:val="none" w:sz="0" w:space="0" w:color="auto"/>
                    <w:left w:val="none" w:sz="0" w:space="0" w:color="auto"/>
                    <w:bottom w:val="none" w:sz="0" w:space="0" w:color="auto"/>
                    <w:right w:val="none" w:sz="0" w:space="0" w:color="auto"/>
                  </w:divBdr>
                  <w:divsChild>
                    <w:div w:id="1587299791">
                      <w:marLeft w:val="0"/>
                      <w:marRight w:val="0"/>
                      <w:marTop w:val="0"/>
                      <w:marBottom w:val="0"/>
                      <w:divBdr>
                        <w:top w:val="none" w:sz="0" w:space="0" w:color="auto"/>
                        <w:left w:val="none" w:sz="0" w:space="0" w:color="auto"/>
                        <w:bottom w:val="none" w:sz="0" w:space="0" w:color="auto"/>
                        <w:right w:val="none" w:sz="0" w:space="0" w:color="auto"/>
                      </w:divBdr>
                      <w:divsChild>
                        <w:div w:id="1410271642">
                          <w:marLeft w:val="0"/>
                          <w:marRight w:val="0"/>
                          <w:marTop w:val="0"/>
                          <w:marBottom w:val="0"/>
                          <w:divBdr>
                            <w:top w:val="none" w:sz="0" w:space="0" w:color="auto"/>
                            <w:left w:val="none" w:sz="0" w:space="0" w:color="auto"/>
                            <w:bottom w:val="none" w:sz="0" w:space="0" w:color="auto"/>
                            <w:right w:val="none" w:sz="0" w:space="0" w:color="auto"/>
                          </w:divBdr>
                        </w:div>
                        <w:div w:id="183495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23670">
              <w:marLeft w:val="0"/>
              <w:marRight w:val="0"/>
              <w:marTop w:val="480"/>
              <w:marBottom w:val="480"/>
              <w:divBdr>
                <w:top w:val="none" w:sz="0" w:space="0" w:color="auto"/>
                <w:left w:val="none" w:sz="0" w:space="0" w:color="auto"/>
                <w:bottom w:val="none" w:sz="0" w:space="0" w:color="auto"/>
                <w:right w:val="none" w:sz="0" w:space="0" w:color="auto"/>
              </w:divBdr>
              <w:divsChild>
                <w:div w:id="573857659">
                  <w:marLeft w:val="0"/>
                  <w:marRight w:val="0"/>
                  <w:marTop w:val="0"/>
                  <w:marBottom w:val="0"/>
                  <w:divBdr>
                    <w:top w:val="none" w:sz="0" w:space="0" w:color="auto"/>
                    <w:left w:val="none" w:sz="0" w:space="0" w:color="auto"/>
                    <w:bottom w:val="none" w:sz="0" w:space="0" w:color="auto"/>
                    <w:right w:val="none" w:sz="0" w:space="0" w:color="auto"/>
                  </w:divBdr>
                  <w:divsChild>
                    <w:div w:id="178543523">
                      <w:marLeft w:val="0"/>
                      <w:marRight w:val="0"/>
                      <w:marTop w:val="0"/>
                      <w:marBottom w:val="0"/>
                      <w:divBdr>
                        <w:top w:val="none" w:sz="0" w:space="0" w:color="auto"/>
                        <w:left w:val="none" w:sz="0" w:space="0" w:color="auto"/>
                        <w:bottom w:val="none" w:sz="0" w:space="0" w:color="auto"/>
                        <w:right w:val="none" w:sz="0" w:space="0" w:color="auto"/>
                      </w:divBdr>
                    </w:div>
                    <w:div w:id="597904330">
                      <w:marLeft w:val="0"/>
                      <w:marRight w:val="0"/>
                      <w:marTop w:val="0"/>
                      <w:marBottom w:val="0"/>
                      <w:divBdr>
                        <w:top w:val="none" w:sz="0" w:space="0" w:color="auto"/>
                        <w:left w:val="none" w:sz="0" w:space="0" w:color="auto"/>
                        <w:bottom w:val="none" w:sz="0" w:space="0" w:color="auto"/>
                        <w:right w:val="none" w:sz="0" w:space="0" w:color="auto"/>
                      </w:divBdr>
                    </w:div>
                  </w:divsChild>
                </w:div>
                <w:div w:id="577861721">
                  <w:marLeft w:val="480"/>
                  <w:marRight w:val="0"/>
                  <w:marTop w:val="0"/>
                  <w:marBottom w:val="0"/>
                  <w:divBdr>
                    <w:top w:val="none" w:sz="0" w:space="0" w:color="auto"/>
                    <w:left w:val="none" w:sz="0" w:space="0" w:color="auto"/>
                    <w:bottom w:val="none" w:sz="0" w:space="0" w:color="auto"/>
                    <w:right w:val="none" w:sz="0" w:space="0" w:color="auto"/>
                  </w:divBdr>
                  <w:divsChild>
                    <w:div w:id="511724649">
                      <w:marLeft w:val="0"/>
                      <w:marRight w:val="0"/>
                      <w:marTop w:val="0"/>
                      <w:marBottom w:val="0"/>
                      <w:divBdr>
                        <w:top w:val="none" w:sz="0" w:space="0" w:color="auto"/>
                        <w:left w:val="none" w:sz="0" w:space="0" w:color="auto"/>
                        <w:bottom w:val="none" w:sz="0" w:space="0" w:color="auto"/>
                        <w:right w:val="none" w:sz="0" w:space="0" w:color="auto"/>
                      </w:divBdr>
                    </w:div>
                    <w:div w:id="208557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28379">
              <w:marLeft w:val="0"/>
              <w:marRight w:val="0"/>
              <w:marTop w:val="480"/>
              <w:marBottom w:val="480"/>
              <w:divBdr>
                <w:top w:val="none" w:sz="0" w:space="0" w:color="auto"/>
                <w:left w:val="none" w:sz="0" w:space="0" w:color="auto"/>
                <w:bottom w:val="none" w:sz="0" w:space="0" w:color="auto"/>
                <w:right w:val="none" w:sz="0" w:space="0" w:color="auto"/>
              </w:divBdr>
              <w:divsChild>
                <w:div w:id="12221753">
                  <w:marLeft w:val="0"/>
                  <w:marRight w:val="0"/>
                  <w:marTop w:val="0"/>
                  <w:marBottom w:val="0"/>
                  <w:divBdr>
                    <w:top w:val="none" w:sz="0" w:space="0" w:color="auto"/>
                    <w:left w:val="none" w:sz="0" w:space="0" w:color="auto"/>
                    <w:bottom w:val="none" w:sz="0" w:space="0" w:color="auto"/>
                    <w:right w:val="none" w:sz="0" w:space="0" w:color="auto"/>
                  </w:divBdr>
                </w:div>
                <w:div w:id="78611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91128">
          <w:marLeft w:val="0"/>
          <w:marRight w:val="0"/>
          <w:marTop w:val="0"/>
          <w:marBottom w:val="0"/>
          <w:divBdr>
            <w:top w:val="none" w:sz="0" w:space="0" w:color="auto"/>
            <w:left w:val="none" w:sz="0" w:space="0" w:color="auto"/>
            <w:bottom w:val="none" w:sz="0" w:space="0" w:color="auto"/>
            <w:right w:val="none" w:sz="0" w:space="0" w:color="auto"/>
          </w:divBdr>
          <w:divsChild>
            <w:div w:id="585457393">
              <w:marLeft w:val="0"/>
              <w:marRight w:val="0"/>
              <w:marTop w:val="0"/>
              <w:marBottom w:val="0"/>
              <w:divBdr>
                <w:top w:val="none" w:sz="0" w:space="0" w:color="auto"/>
                <w:left w:val="none" w:sz="0" w:space="0" w:color="auto"/>
                <w:bottom w:val="none" w:sz="0" w:space="0" w:color="auto"/>
                <w:right w:val="none" w:sz="0" w:space="0" w:color="auto"/>
              </w:divBdr>
              <w:divsChild>
                <w:div w:id="680352552">
                  <w:marLeft w:val="240"/>
                  <w:marRight w:val="240"/>
                  <w:marTop w:val="0"/>
                  <w:marBottom w:val="480"/>
                  <w:divBdr>
                    <w:top w:val="none" w:sz="0" w:space="0" w:color="auto"/>
                    <w:left w:val="none" w:sz="0" w:space="0" w:color="auto"/>
                    <w:bottom w:val="none" w:sz="0" w:space="0" w:color="auto"/>
                    <w:right w:val="none" w:sz="0" w:space="0" w:color="auto"/>
                  </w:divBdr>
                  <w:divsChild>
                    <w:div w:id="303971610">
                      <w:marLeft w:val="0"/>
                      <w:marRight w:val="0"/>
                      <w:marTop w:val="0"/>
                      <w:marBottom w:val="0"/>
                      <w:divBdr>
                        <w:top w:val="none" w:sz="0" w:space="0" w:color="auto"/>
                        <w:left w:val="none" w:sz="0" w:space="0" w:color="auto"/>
                        <w:bottom w:val="none" w:sz="0" w:space="0" w:color="auto"/>
                        <w:right w:val="none" w:sz="0" w:space="0" w:color="auto"/>
                      </w:divBdr>
                      <w:divsChild>
                        <w:div w:id="593826447">
                          <w:marLeft w:val="240"/>
                          <w:marRight w:val="0"/>
                          <w:marTop w:val="0"/>
                          <w:marBottom w:val="120"/>
                          <w:divBdr>
                            <w:top w:val="none" w:sz="0" w:space="0" w:color="auto"/>
                            <w:left w:val="none" w:sz="0" w:space="0" w:color="auto"/>
                            <w:bottom w:val="none" w:sz="0" w:space="0" w:color="auto"/>
                            <w:right w:val="none" w:sz="0" w:space="0" w:color="auto"/>
                          </w:divBdr>
                        </w:div>
                        <w:div w:id="19202866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58177361">
                  <w:marLeft w:val="0"/>
                  <w:marRight w:val="0"/>
                  <w:marTop w:val="0"/>
                  <w:marBottom w:val="0"/>
                  <w:divBdr>
                    <w:top w:val="none" w:sz="0" w:space="0" w:color="auto"/>
                    <w:left w:val="none" w:sz="0" w:space="0" w:color="auto"/>
                    <w:bottom w:val="none" w:sz="0" w:space="0" w:color="auto"/>
                    <w:right w:val="none" w:sz="0" w:space="0" w:color="auto"/>
                  </w:divBdr>
                  <w:divsChild>
                    <w:div w:id="69639479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897398420">
          <w:marLeft w:val="0"/>
          <w:marRight w:val="0"/>
          <w:marTop w:val="100"/>
          <w:marBottom w:val="100"/>
          <w:divBdr>
            <w:top w:val="none" w:sz="0" w:space="0" w:color="auto"/>
            <w:left w:val="none" w:sz="0" w:space="0" w:color="auto"/>
            <w:bottom w:val="none" w:sz="0" w:space="0" w:color="auto"/>
            <w:right w:val="none" w:sz="0" w:space="0" w:color="auto"/>
          </w:divBdr>
        </w:div>
      </w:divsChild>
    </w:div>
    <w:div w:id="1883206646">
      <w:bodyDiv w:val="1"/>
      <w:marLeft w:val="0"/>
      <w:marRight w:val="0"/>
      <w:marTop w:val="0"/>
      <w:marBottom w:val="0"/>
      <w:divBdr>
        <w:top w:val="none" w:sz="0" w:space="0" w:color="auto"/>
        <w:left w:val="none" w:sz="0" w:space="0" w:color="auto"/>
        <w:bottom w:val="none" w:sz="0" w:space="0" w:color="auto"/>
        <w:right w:val="none" w:sz="0" w:space="0" w:color="auto"/>
      </w:divBdr>
    </w:div>
    <w:div w:id="200339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etscher@brotinstitut.d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brotinstitut.de" TargetMode="External"/><Relationship Id="rId1" Type="http://schemas.openxmlformats.org/officeDocument/2006/relationships/hyperlink" Target="mailto:info@brotinstitut.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4292C-CFB4-4D1A-A77A-87766AB97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948</Words>
  <Characters>5979</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Akademie Deutsches Bäckerhandwerk · Gorxheimer Talstraße 23 · 69469 Weinheim</vt:lpstr>
    </vt:vector>
  </TitlesOfParts>
  <Company>BFS</Company>
  <LinksUpToDate>false</LinksUpToDate>
  <CharactersWithSpaces>6914</CharactersWithSpaces>
  <SharedDoc>false</SharedDoc>
  <HLinks>
    <vt:vector size="6" baseType="variant">
      <vt:variant>
        <vt:i4>5505096</vt:i4>
      </vt:variant>
      <vt:variant>
        <vt:i4>0</vt:i4>
      </vt:variant>
      <vt:variant>
        <vt:i4>0</vt:i4>
      </vt:variant>
      <vt:variant>
        <vt:i4>5</vt:i4>
      </vt:variant>
      <vt:variant>
        <vt:lpwstr>https://finanzportal.fiducia.de/p20pebe/portal?token=7399454569052241935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Akademie Deutsches Bäckerhandwerk · Gorxheimer Talstraße 23 · 69469 Weinheim</dc:title>
  <dc:creator>Bernd Kütscher</dc:creator>
  <cp:lastModifiedBy>Isabel Binder, Bundesakademie Weinheim</cp:lastModifiedBy>
  <cp:revision>8</cp:revision>
  <cp:lastPrinted>2019-12-12T08:59:00Z</cp:lastPrinted>
  <dcterms:created xsi:type="dcterms:W3CDTF">2019-12-10T17:36:00Z</dcterms:created>
  <dcterms:modified xsi:type="dcterms:W3CDTF">2020-01-20T10:49:00Z</dcterms:modified>
</cp:coreProperties>
</file>